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8E02" w14:textId="193C6584" w:rsidR="00415AB3" w:rsidRDefault="00415AB3" w:rsidP="00415AB3">
      <w:r>
        <w:rPr>
          <w:noProof/>
        </w:rPr>
        <w:drawing>
          <wp:inline distT="0" distB="0" distL="0" distR="0" wp14:anchorId="4A3577A0" wp14:editId="003B1796">
            <wp:extent cx="1539933" cy="594360"/>
            <wp:effectExtent l="0" t="0" r="3175" b="0"/>
            <wp:docPr id="7224014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9933" cy="594360"/>
                    </a:xfrm>
                    <a:prstGeom prst="rect">
                      <a:avLst/>
                    </a:prstGeom>
                    <a:noFill/>
                  </pic:spPr>
                </pic:pic>
              </a:graphicData>
            </a:graphic>
          </wp:inline>
        </w:drawing>
      </w:r>
      <w:r w:rsidR="007D7E93">
        <w:t xml:space="preserve"> </w:t>
      </w:r>
      <w:r>
        <w:rPr>
          <w:noProof/>
        </w:rPr>
        <w:drawing>
          <wp:inline distT="0" distB="0" distL="0" distR="0" wp14:anchorId="7A41BB97" wp14:editId="46C67A07">
            <wp:extent cx="1510100" cy="594360"/>
            <wp:effectExtent l="0" t="0" r="0" b="0"/>
            <wp:docPr id="1208398704" name="Picture 1" descr="Hamilton County Landbank, a managed entity of the 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ilton County Landbank, a managed entity of the Po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0100" cy="594360"/>
                    </a:xfrm>
                    <a:prstGeom prst="rect">
                      <a:avLst/>
                    </a:prstGeom>
                    <a:noFill/>
                    <a:ln>
                      <a:noFill/>
                    </a:ln>
                  </pic:spPr>
                </pic:pic>
              </a:graphicData>
            </a:graphic>
          </wp:inline>
        </w:drawing>
      </w:r>
      <w:r w:rsidR="007D7E93">
        <w:t xml:space="preserve"> </w:t>
      </w:r>
      <w:r w:rsidRPr="009846D1">
        <w:rPr>
          <w:noProof/>
        </w:rPr>
        <w:drawing>
          <wp:inline distT="0" distB="0" distL="0" distR="0" wp14:anchorId="47444738" wp14:editId="216CFFAB">
            <wp:extent cx="1136468" cy="594360"/>
            <wp:effectExtent l="0" t="0" r="6985" b="0"/>
            <wp:docPr id="1518844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44362" name=""/>
                    <pic:cNvPicPr/>
                  </pic:nvPicPr>
                  <pic:blipFill>
                    <a:blip r:embed="rId12"/>
                    <a:stretch>
                      <a:fillRect/>
                    </a:stretch>
                  </pic:blipFill>
                  <pic:spPr>
                    <a:xfrm>
                      <a:off x="0" y="0"/>
                      <a:ext cx="1136468" cy="594360"/>
                    </a:xfrm>
                    <a:prstGeom prst="rect">
                      <a:avLst/>
                    </a:prstGeom>
                  </pic:spPr>
                </pic:pic>
              </a:graphicData>
            </a:graphic>
          </wp:inline>
        </w:drawing>
      </w:r>
      <w:r w:rsidR="007D7E93">
        <w:t xml:space="preserve"> </w:t>
      </w:r>
      <w:r>
        <w:rPr>
          <w:noProof/>
        </w:rPr>
        <w:drawing>
          <wp:inline distT="0" distB="0" distL="0" distR="0" wp14:anchorId="4F5C57EB" wp14:editId="24A59EF3">
            <wp:extent cx="1071290" cy="594360"/>
            <wp:effectExtent l="0" t="0" r="0" b="0"/>
            <wp:docPr id="21276036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603629" name="Picture 212760362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1290" cy="594360"/>
                    </a:xfrm>
                    <a:prstGeom prst="rect">
                      <a:avLst/>
                    </a:prstGeom>
                  </pic:spPr>
                </pic:pic>
              </a:graphicData>
            </a:graphic>
          </wp:inline>
        </w:drawing>
      </w:r>
    </w:p>
    <w:p w14:paraId="6C3DC1A6" w14:textId="6804D3FB" w:rsidR="00415AB3" w:rsidRPr="00415AB3" w:rsidRDefault="00415AB3" w:rsidP="00415AB3">
      <w:pPr>
        <w:spacing w:after="0" w:line="240" w:lineRule="auto"/>
        <w:jc w:val="center"/>
        <w:rPr>
          <w:b/>
          <w:bCs/>
        </w:rPr>
      </w:pPr>
      <w:r w:rsidRPr="00415AB3">
        <w:rPr>
          <w:b/>
          <w:bCs/>
        </w:rPr>
        <w:t xml:space="preserve">MOWING MAINTENANCE REQUEST FOR QUALIFICATIONS DUE: </w:t>
      </w:r>
    </w:p>
    <w:p w14:paraId="402635E5" w14:textId="6CA0B49C" w:rsidR="00415AB3" w:rsidRDefault="00415AB3" w:rsidP="00415AB3">
      <w:pPr>
        <w:spacing w:after="0" w:line="240" w:lineRule="auto"/>
        <w:jc w:val="center"/>
      </w:pPr>
      <w:r>
        <w:t>March 11th, 2026</w:t>
      </w:r>
    </w:p>
    <w:p w14:paraId="082382B9" w14:textId="63254F83" w:rsidR="00415AB3" w:rsidRDefault="00415AB3" w:rsidP="00415AB3">
      <w:pPr>
        <w:spacing w:after="0" w:line="240" w:lineRule="auto"/>
        <w:jc w:val="center"/>
      </w:pPr>
      <w:r>
        <w:t>Drop Off</w:t>
      </w:r>
      <w:r w:rsidR="00C332A8">
        <w:t>, Mail or Email</w:t>
      </w:r>
      <w:r>
        <w:t>: Landbank’s Main Office</w:t>
      </w:r>
    </w:p>
    <w:p w14:paraId="17F5B4A0" w14:textId="77777777" w:rsidR="00415AB3" w:rsidRDefault="00415AB3" w:rsidP="00415AB3">
      <w:pPr>
        <w:spacing w:after="0" w:line="240" w:lineRule="auto"/>
        <w:jc w:val="center"/>
      </w:pPr>
      <w:r>
        <w:t>221 East Fourth Street, Suite 200</w:t>
      </w:r>
    </w:p>
    <w:p w14:paraId="481F2A1A" w14:textId="2401439C" w:rsidR="00415AB3" w:rsidRDefault="00415AB3" w:rsidP="00415AB3">
      <w:pPr>
        <w:spacing w:after="0" w:line="240" w:lineRule="auto"/>
        <w:jc w:val="center"/>
      </w:pPr>
      <w:r>
        <w:t>Cincinnati, Ohio 45202</w:t>
      </w:r>
    </w:p>
    <w:p w14:paraId="14328DF0" w14:textId="222FD486" w:rsidR="009B7F17" w:rsidRDefault="009B7F17" w:rsidP="00415AB3">
      <w:pPr>
        <w:spacing w:after="0" w:line="240" w:lineRule="auto"/>
        <w:jc w:val="center"/>
      </w:pPr>
      <w:r>
        <w:t>abancroft@cincinnatiport.org</w:t>
      </w:r>
    </w:p>
    <w:p w14:paraId="6A40AE4F" w14:textId="77777777" w:rsidR="00415AB3" w:rsidRPr="0086580F" w:rsidRDefault="00415AB3" w:rsidP="00415AB3">
      <w:pPr>
        <w:rPr>
          <w:b/>
          <w:bCs/>
        </w:rPr>
      </w:pPr>
      <w:r w:rsidRPr="0086580F">
        <w:rPr>
          <w:b/>
          <w:bCs/>
        </w:rPr>
        <w:t>Mission Statement</w:t>
      </w:r>
    </w:p>
    <w:p w14:paraId="2282883B" w14:textId="0AA3FE03" w:rsidR="00415AB3" w:rsidRDefault="00415AB3" w:rsidP="00415AB3">
      <w:r>
        <w:t xml:space="preserve">The mission of the </w:t>
      </w:r>
      <w:r w:rsidR="00D84289">
        <w:t>Hamilton County Land Reutilization Corporation (</w:t>
      </w:r>
      <w:r>
        <w:t>HCLRC</w:t>
      </w:r>
      <w:r w:rsidR="00D84289">
        <w:t xml:space="preserve"> or Landbank)</w:t>
      </w:r>
      <w:r>
        <w:t xml:space="preserve"> is to return vacant properties to productive use through the tools statutorily provided to </w:t>
      </w:r>
      <w:proofErr w:type="gramStart"/>
      <w:r>
        <w:t>the HCLRC</w:t>
      </w:r>
      <w:proofErr w:type="gramEnd"/>
      <w:r>
        <w:t xml:space="preserve"> and by leveraging the resources of HCLRC’s executive arm, </w:t>
      </w:r>
      <w:r w:rsidR="00DC0296">
        <w:t>The Port</w:t>
      </w:r>
      <w:r>
        <w:t xml:space="preserve">. In cooperation with our governmental and non-governmental partners and </w:t>
      </w:r>
      <w:proofErr w:type="gramStart"/>
      <w:r>
        <w:t>as a result of</w:t>
      </w:r>
      <w:proofErr w:type="gramEnd"/>
      <w:r>
        <w:t xml:space="preserve"> our relationships with private developers, the HCLRC will focus on providing diverse </w:t>
      </w:r>
      <w:r w:rsidR="00DC0296">
        <w:t>c</w:t>
      </w:r>
      <w:r>
        <w:t xml:space="preserve">ommercial and residential opportunities through catalytic investment in neighborhoods. These investments will lead to improved community quality of life, </w:t>
      </w:r>
      <w:proofErr w:type="gramStart"/>
      <w:r>
        <w:t>blight</w:t>
      </w:r>
      <w:proofErr w:type="gramEnd"/>
      <w:r w:rsidR="00DC0296">
        <w:t xml:space="preserve">, </w:t>
      </w:r>
      <w:r>
        <w:t xml:space="preserve">and nuisance abatement, stabilization, revitalization, increased property values and will return </w:t>
      </w:r>
      <w:r w:rsidR="00DC0296">
        <w:t>u</w:t>
      </w:r>
      <w:r>
        <w:t>nproductive properties to contributing, tax-paying status.</w:t>
      </w:r>
    </w:p>
    <w:p w14:paraId="0471A7E3" w14:textId="5B5141C0" w:rsidR="00415AB3" w:rsidRDefault="00415AB3" w:rsidP="00415AB3">
      <w:r>
        <w:t>The Land</w:t>
      </w:r>
      <w:r w:rsidR="00DC0296">
        <w:t>b</w:t>
      </w:r>
      <w:r>
        <w:t>ank is looking for qualified contractors to complete lawn maintenance on owned</w:t>
      </w:r>
      <w:r w:rsidR="007D7E93">
        <w:t xml:space="preserve"> </w:t>
      </w:r>
      <w:r>
        <w:t>properties</w:t>
      </w:r>
      <w:r w:rsidR="007D7E93">
        <w:t xml:space="preserve"> </w:t>
      </w:r>
      <w:r>
        <w:t>(those</w:t>
      </w:r>
      <w:r w:rsidR="007D7E93">
        <w:t xml:space="preserve"> </w:t>
      </w:r>
      <w:r>
        <w:t>with</w:t>
      </w:r>
      <w:r w:rsidR="007D7E93">
        <w:t xml:space="preserve"> </w:t>
      </w:r>
      <w:r>
        <w:t>and</w:t>
      </w:r>
      <w:r w:rsidR="007D7E93">
        <w:t xml:space="preserve"> </w:t>
      </w:r>
      <w:r>
        <w:t>without</w:t>
      </w:r>
      <w:r w:rsidR="007D7E93">
        <w:t xml:space="preserve"> </w:t>
      </w:r>
      <w:r>
        <w:t>a</w:t>
      </w:r>
      <w:r w:rsidR="007D7E93">
        <w:t xml:space="preserve"> </w:t>
      </w:r>
      <w:r>
        <w:t>structure). The</w:t>
      </w:r>
      <w:r w:rsidR="007D7E93">
        <w:t xml:space="preserve"> </w:t>
      </w:r>
      <w:r w:rsidR="00526681">
        <w:t>Landbank</w:t>
      </w:r>
      <w:r w:rsidR="007D7E93">
        <w:t xml:space="preserve"> </w:t>
      </w:r>
      <w:r>
        <w:t>will award</w:t>
      </w:r>
      <w:r w:rsidR="007D7E93">
        <w:t xml:space="preserve"> </w:t>
      </w:r>
      <w:r>
        <w:t>annual</w:t>
      </w:r>
      <w:r w:rsidR="007D7E93">
        <w:t xml:space="preserve"> </w:t>
      </w:r>
      <w:r>
        <w:t>contracts</w:t>
      </w:r>
      <w:r w:rsidR="007D7E93">
        <w:t xml:space="preserve"> </w:t>
      </w:r>
      <w:r>
        <w:t>to</w:t>
      </w:r>
      <w:r w:rsidR="007D7E93">
        <w:t xml:space="preserve"> </w:t>
      </w:r>
      <w:r>
        <w:t>multiple</w:t>
      </w:r>
      <w:r w:rsidR="007D7E93">
        <w:t xml:space="preserve"> </w:t>
      </w:r>
      <w:r>
        <w:t>contractors</w:t>
      </w:r>
      <w:r w:rsidR="007D7E93">
        <w:t xml:space="preserve"> </w:t>
      </w:r>
      <w:r>
        <w:t>and</w:t>
      </w:r>
      <w:r w:rsidR="007D7E93">
        <w:t xml:space="preserve"> </w:t>
      </w:r>
      <w:r>
        <w:t>will</w:t>
      </w:r>
      <w:r w:rsidR="007D7E93">
        <w:t xml:space="preserve"> </w:t>
      </w:r>
      <w:r>
        <w:t>distribute</w:t>
      </w:r>
      <w:r w:rsidR="007D7E93">
        <w:t xml:space="preserve"> </w:t>
      </w:r>
      <w:r>
        <w:t>the</w:t>
      </w:r>
      <w:r w:rsidR="007D7E93">
        <w:t xml:space="preserve"> </w:t>
      </w:r>
      <w:r>
        <w:t>work</w:t>
      </w:r>
      <w:r w:rsidR="007D7E93">
        <w:t xml:space="preserve"> </w:t>
      </w:r>
      <w:r>
        <w:t>based</w:t>
      </w:r>
      <w:r w:rsidR="007D7E93">
        <w:t xml:space="preserve"> </w:t>
      </w:r>
      <w:r>
        <w:t>on geographic</w:t>
      </w:r>
      <w:r w:rsidR="007D7E93">
        <w:t xml:space="preserve"> </w:t>
      </w:r>
      <w:r>
        <w:t>area,</w:t>
      </w:r>
      <w:r w:rsidR="007D7E93">
        <w:t xml:space="preserve"> </w:t>
      </w:r>
      <w:r>
        <w:t>contractor</w:t>
      </w:r>
      <w:r w:rsidR="007D7E93">
        <w:t xml:space="preserve"> </w:t>
      </w:r>
      <w:r>
        <w:t>capacity,</w:t>
      </w:r>
      <w:r w:rsidR="007D7E93">
        <w:t xml:space="preserve"> </w:t>
      </w:r>
      <w:r>
        <w:t>or</w:t>
      </w:r>
      <w:r w:rsidR="007D7E93">
        <w:t xml:space="preserve"> </w:t>
      </w:r>
      <w:r>
        <w:t>in</w:t>
      </w:r>
      <w:r w:rsidR="007D7E93">
        <w:t xml:space="preserve"> </w:t>
      </w:r>
      <w:r>
        <w:t>any</w:t>
      </w:r>
      <w:r w:rsidR="007D7E93">
        <w:t xml:space="preserve"> </w:t>
      </w:r>
      <w:r>
        <w:t>manner</w:t>
      </w:r>
      <w:r w:rsidR="007D7E93">
        <w:t xml:space="preserve"> </w:t>
      </w:r>
      <w:r>
        <w:t>that</w:t>
      </w:r>
      <w:r w:rsidR="007D7E93">
        <w:t xml:space="preserve"> </w:t>
      </w:r>
      <w:r>
        <w:t>best</w:t>
      </w:r>
      <w:r w:rsidR="007D7E93">
        <w:t xml:space="preserve"> </w:t>
      </w:r>
      <w:r>
        <w:t>accomplishes</w:t>
      </w:r>
      <w:r w:rsidR="007D7E93">
        <w:t xml:space="preserve"> </w:t>
      </w:r>
      <w:r>
        <w:t xml:space="preserve">the work. Contracts are to be for </w:t>
      </w:r>
      <w:r w:rsidR="000C6F22">
        <w:t>two</w:t>
      </w:r>
      <w:r>
        <w:t xml:space="preserve"> year</w:t>
      </w:r>
      <w:r w:rsidR="000C6F22">
        <w:t>s</w:t>
      </w:r>
      <w:r>
        <w:t>, with the option to extend for additional one-year periods, if so desired by both parties. A contract for services does not guarantee that the contractor will receive a specific amount of work.</w:t>
      </w:r>
    </w:p>
    <w:p w14:paraId="66FA7ED1" w14:textId="110A0AA9" w:rsidR="00415AB3" w:rsidRDefault="00415AB3" w:rsidP="00415AB3">
      <w:r>
        <w:t>The</w:t>
      </w:r>
      <w:r w:rsidR="007D7E93">
        <w:t xml:space="preserve"> </w:t>
      </w:r>
      <w:r w:rsidR="00526681">
        <w:t>Landbank</w:t>
      </w:r>
      <w:r w:rsidR="007D7E93">
        <w:t xml:space="preserve"> </w:t>
      </w:r>
      <w:r>
        <w:t>expects</w:t>
      </w:r>
      <w:r w:rsidR="007D7E93">
        <w:t xml:space="preserve"> </w:t>
      </w:r>
      <w:r>
        <w:t>each</w:t>
      </w:r>
      <w:r w:rsidR="007D7E93">
        <w:t xml:space="preserve"> </w:t>
      </w:r>
      <w:r>
        <w:t>contractor</w:t>
      </w:r>
      <w:r w:rsidR="007D7E93">
        <w:t xml:space="preserve"> </w:t>
      </w:r>
      <w:r>
        <w:t>to</w:t>
      </w:r>
      <w:r w:rsidR="007D7E93">
        <w:t xml:space="preserve"> </w:t>
      </w:r>
      <w:r>
        <w:t>understand</w:t>
      </w:r>
      <w:r w:rsidR="007D7E93">
        <w:t xml:space="preserve"> </w:t>
      </w:r>
      <w:r>
        <w:t>its</w:t>
      </w:r>
      <w:r w:rsidR="007D7E93">
        <w:t xml:space="preserve"> </w:t>
      </w:r>
      <w:r>
        <w:t>mission, its</w:t>
      </w:r>
      <w:r w:rsidR="007D7E93">
        <w:t xml:space="preserve"> </w:t>
      </w:r>
      <w:r>
        <w:t xml:space="preserve">Policies &amp; Procedures, including its Purchasing Policy, and its likely inventory. The </w:t>
      </w:r>
      <w:r w:rsidR="007D7E93">
        <w:t>Landbank</w:t>
      </w:r>
      <w:r>
        <w:t xml:space="preserve"> owns these properties</w:t>
      </w:r>
      <w:r w:rsidR="007D7E93">
        <w:t xml:space="preserve"> </w:t>
      </w:r>
      <w:proofErr w:type="gramStart"/>
      <w:r>
        <w:t>in</w:t>
      </w:r>
      <w:r w:rsidR="007D7E93">
        <w:t xml:space="preserve"> </w:t>
      </w:r>
      <w:r>
        <w:t>order</w:t>
      </w:r>
      <w:r w:rsidR="007D7E93">
        <w:t xml:space="preserve"> </w:t>
      </w:r>
      <w:r>
        <w:t>to</w:t>
      </w:r>
      <w:proofErr w:type="gramEnd"/>
      <w:r w:rsidR="007D7E93">
        <w:t xml:space="preserve"> </w:t>
      </w:r>
      <w:r>
        <w:t>help</w:t>
      </w:r>
      <w:r w:rsidR="007D7E93">
        <w:t xml:space="preserve"> </w:t>
      </w:r>
      <w:r>
        <w:t>facilitate</w:t>
      </w:r>
      <w:r w:rsidR="007D7E93">
        <w:t xml:space="preserve"> </w:t>
      </w:r>
      <w:r>
        <w:t>nuisance</w:t>
      </w:r>
      <w:r w:rsidR="007D7E93">
        <w:t xml:space="preserve"> </w:t>
      </w:r>
      <w:r>
        <w:t>abatement</w:t>
      </w:r>
      <w:r w:rsidR="007D7E93">
        <w:t xml:space="preserve"> </w:t>
      </w:r>
      <w:r>
        <w:t>needs</w:t>
      </w:r>
      <w:r w:rsidR="007D7E93">
        <w:t xml:space="preserve"> </w:t>
      </w:r>
      <w:r>
        <w:t>and</w:t>
      </w:r>
      <w:r w:rsidR="007D7E93">
        <w:t xml:space="preserve"> </w:t>
      </w:r>
      <w:r>
        <w:t>to</w:t>
      </w:r>
      <w:r w:rsidR="007D7E93">
        <w:t xml:space="preserve"> </w:t>
      </w:r>
      <w:r>
        <w:t>ultimately place the property back into private ownership and back on the tax rolls.</w:t>
      </w:r>
    </w:p>
    <w:p w14:paraId="59A02072" w14:textId="3A79BDBC" w:rsidR="00415AB3" w:rsidRDefault="00415AB3" w:rsidP="00415AB3">
      <w:r>
        <w:t>Cincinnati regional companies with demonstrated experience and capacity in lawn maintenance are</w:t>
      </w:r>
      <w:r w:rsidR="007D7E93">
        <w:t xml:space="preserve"> </w:t>
      </w:r>
      <w:r>
        <w:t>invited</w:t>
      </w:r>
      <w:r w:rsidR="007D7E93">
        <w:t xml:space="preserve"> </w:t>
      </w:r>
      <w:r>
        <w:t>to</w:t>
      </w:r>
      <w:r w:rsidR="007D7E93">
        <w:t xml:space="preserve"> </w:t>
      </w:r>
      <w:r>
        <w:t>respond</w:t>
      </w:r>
      <w:r w:rsidR="007D7E93">
        <w:t xml:space="preserve"> </w:t>
      </w:r>
      <w:r>
        <w:t>to</w:t>
      </w:r>
      <w:r w:rsidR="007D7E93">
        <w:t xml:space="preserve"> </w:t>
      </w:r>
      <w:r>
        <w:t>this</w:t>
      </w:r>
      <w:r w:rsidR="007D7E93">
        <w:t xml:space="preserve"> </w:t>
      </w:r>
      <w:r>
        <w:t>request.</w:t>
      </w:r>
      <w:r w:rsidR="007D7E93">
        <w:t xml:space="preserve"> </w:t>
      </w:r>
      <w:r>
        <w:t>The</w:t>
      </w:r>
      <w:r w:rsidR="007D7E93">
        <w:t xml:space="preserve"> </w:t>
      </w:r>
      <w:r w:rsidR="00526681">
        <w:t>Landbank</w:t>
      </w:r>
      <w:r w:rsidR="007D7E93">
        <w:t xml:space="preserve"> </w:t>
      </w:r>
      <w:r>
        <w:t>encourages</w:t>
      </w:r>
      <w:r w:rsidR="007D7E93">
        <w:t xml:space="preserve"> </w:t>
      </w:r>
      <w:r>
        <w:t xml:space="preserve">participation from </w:t>
      </w:r>
      <w:r w:rsidR="328CBC55">
        <w:t>small and emerging</w:t>
      </w:r>
      <w:r>
        <w:t xml:space="preserve"> contractors. After the deadline, the </w:t>
      </w:r>
      <w:r w:rsidR="007D7E93">
        <w:t>Landbank</w:t>
      </w:r>
      <w:r>
        <w:t xml:space="preserve"> will review all submissions and select a group of qualified lawn maintenance contractors. The </w:t>
      </w:r>
      <w:r w:rsidR="007D7E93">
        <w:t xml:space="preserve">Landbank </w:t>
      </w:r>
      <w:r>
        <w:t>reserves</w:t>
      </w:r>
      <w:r w:rsidR="007D7E93">
        <w:t xml:space="preserve"> </w:t>
      </w:r>
      <w:r>
        <w:t>the</w:t>
      </w:r>
      <w:r w:rsidR="007D7E93">
        <w:t xml:space="preserve"> </w:t>
      </w:r>
      <w:r>
        <w:t>right</w:t>
      </w:r>
      <w:r w:rsidR="007D7E93">
        <w:t xml:space="preserve"> </w:t>
      </w:r>
      <w:r>
        <w:t>to</w:t>
      </w:r>
      <w:r w:rsidR="007D7E93">
        <w:t xml:space="preserve"> </w:t>
      </w:r>
      <w:r>
        <w:t>rescind</w:t>
      </w:r>
      <w:r w:rsidR="007D7E93">
        <w:t xml:space="preserve"> </w:t>
      </w:r>
      <w:r>
        <w:t>and</w:t>
      </w:r>
      <w:r w:rsidR="007D7E93">
        <w:t xml:space="preserve"> </w:t>
      </w:r>
      <w:r>
        <w:t>republish</w:t>
      </w:r>
      <w:r w:rsidR="007D7E93">
        <w:t xml:space="preserve"> </w:t>
      </w:r>
      <w:r>
        <w:t>this</w:t>
      </w:r>
      <w:r w:rsidR="007D7E93">
        <w:t xml:space="preserve"> </w:t>
      </w:r>
      <w:r>
        <w:t>request</w:t>
      </w:r>
      <w:r w:rsidR="007D7E93">
        <w:t xml:space="preserve"> </w:t>
      </w:r>
      <w:r>
        <w:t>without award if no companies are deemed responsive.</w:t>
      </w:r>
    </w:p>
    <w:p w14:paraId="5C92E4BE" w14:textId="4B0926D9" w:rsidR="00415AB3" w:rsidRPr="00223601" w:rsidRDefault="00CE19FB" w:rsidP="00415AB3">
      <w:pPr>
        <w:rPr>
          <w:b/>
          <w:bCs/>
        </w:rPr>
      </w:pPr>
      <w:r w:rsidRPr="00223601">
        <w:rPr>
          <w:b/>
          <w:bCs/>
        </w:rPr>
        <w:lastRenderedPageBreak/>
        <w:t>BID LISTS</w:t>
      </w:r>
    </w:p>
    <w:p w14:paraId="0A5E2811" w14:textId="386C6282" w:rsidR="00415AB3" w:rsidRDefault="00C57362" w:rsidP="00415AB3">
      <w:r>
        <w:t>Properties</w:t>
      </w:r>
      <w:r w:rsidR="00415AB3">
        <w:t xml:space="preserve"> </w:t>
      </w:r>
      <w:r w:rsidR="00223601">
        <w:t>a</w:t>
      </w:r>
      <w:r w:rsidR="00415AB3">
        <w:t xml:space="preserve">re broken up </w:t>
      </w:r>
      <w:r w:rsidR="00604131">
        <w:t xml:space="preserve">into Lists </w:t>
      </w:r>
      <w:r w:rsidR="002509F6">
        <w:t xml:space="preserve">by geographical area </w:t>
      </w:r>
      <w:r w:rsidR="00604131">
        <w:t xml:space="preserve">or </w:t>
      </w:r>
      <w:r w:rsidR="002509F6">
        <w:t>special program</w:t>
      </w:r>
      <w:r w:rsidR="00415AB3">
        <w:t xml:space="preserve"> for the ease of bidding, please take note that some areas have many sites while some may </w:t>
      </w:r>
      <w:r w:rsidR="007B5809">
        <w:t>only have a few</w:t>
      </w:r>
      <w:r w:rsidR="00415AB3">
        <w:t xml:space="preserve">. Each site and </w:t>
      </w:r>
      <w:r w:rsidR="00E02C7D">
        <w:t>List</w:t>
      </w:r>
      <w:r w:rsidR="00415AB3">
        <w:t xml:space="preserve"> </w:t>
      </w:r>
      <w:proofErr w:type="gramStart"/>
      <w:r w:rsidR="00415AB3">
        <w:t>as a whole should</w:t>
      </w:r>
      <w:proofErr w:type="gramEnd"/>
      <w:r w:rsidR="00415AB3">
        <w:t xml:space="preserve"> be quoted with your best price, and each </w:t>
      </w:r>
      <w:r w:rsidR="00E02C7D">
        <w:t xml:space="preserve">List </w:t>
      </w:r>
      <w:r w:rsidR="00415AB3">
        <w:t>will be awarded</w:t>
      </w:r>
      <w:r w:rsidR="00DF0138">
        <w:t xml:space="preserve"> to a single contractor</w:t>
      </w:r>
      <w:r w:rsidR="00415AB3">
        <w:t>.</w:t>
      </w:r>
      <w:r w:rsidR="00DF0138">
        <w:t xml:space="preserve"> You </w:t>
      </w:r>
      <w:r w:rsidR="00455877">
        <w:t>may bid on as many or as few of the Lists as you choose.</w:t>
      </w:r>
    </w:p>
    <w:p w14:paraId="108E1099" w14:textId="77777777" w:rsidR="00EB0EF6" w:rsidRDefault="00EB0EF6" w:rsidP="00A80A3F">
      <w:pPr>
        <w:rPr>
          <w:b/>
          <w:bCs/>
        </w:rPr>
      </w:pPr>
    </w:p>
    <w:p w14:paraId="49C236EF" w14:textId="14300074" w:rsidR="00A80A3F" w:rsidRPr="00AE59AE" w:rsidRDefault="00A80A3F" w:rsidP="00A80A3F">
      <w:pPr>
        <w:rPr>
          <w:b/>
          <w:bCs/>
        </w:rPr>
      </w:pPr>
      <w:r w:rsidRPr="00AE59AE">
        <w:rPr>
          <w:b/>
          <w:bCs/>
        </w:rPr>
        <w:t>PROPOSAL REQUIREMENTS</w:t>
      </w:r>
    </w:p>
    <w:p w14:paraId="3AC24C69" w14:textId="77777777" w:rsidR="00A80A3F" w:rsidRDefault="00A80A3F" w:rsidP="00A80A3F">
      <w:r>
        <w:t>Please provide the following in the proposal:</w:t>
      </w:r>
    </w:p>
    <w:p w14:paraId="6E521C6F" w14:textId="2FE431B6" w:rsidR="00E9766D" w:rsidRDefault="00EF10D1" w:rsidP="00A80A3F">
      <w:pPr>
        <w:pStyle w:val="ListParagraph"/>
        <w:numPr>
          <w:ilvl w:val="0"/>
          <w:numId w:val="8"/>
        </w:numPr>
      </w:pPr>
      <w:r>
        <w:t>Completed Bid Cover Sheet</w:t>
      </w:r>
      <w:r w:rsidR="00456927">
        <w:t xml:space="preserve"> [Attached to this Request]</w:t>
      </w:r>
    </w:p>
    <w:p w14:paraId="4BFAB8EC" w14:textId="4401D395" w:rsidR="000B784F" w:rsidRDefault="000B784F" w:rsidP="00A80A3F">
      <w:pPr>
        <w:pStyle w:val="ListParagraph"/>
        <w:numPr>
          <w:ilvl w:val="0"/>
          <w:numId w:val="8"/>
        </w:numPr>
      </w:pPr>
      <w:r>
        <w:t>Completed Bid Sheets</w:t>
      </w:r>
    </w:p>
    <w:p w14:paraId="5C21B6D7" w14:textId="3A6B3D7D" w:rsidR="0081554B" w:rsidRDefault="00A80A3F" w:rsidP="00A80A3F">
      <w:pPr>
        <w:pStyle w:val="ListParagraph"/>
        <w:numPr>
          <w:ilvl w:val="0"/>
          <w:numId w:val="8"/>
        </w:numPr>
      </w:pPr>
      <w:r>
        <w:t>An updated Contractor Pre-Qualification Form [</w:t>
      </w:r>
      <w:r w:rsidR="00456927">
        <w:t>A</w:t>
      </w:r>
      <w:r>
        <w:t>ttached to this Request], including documentation of required insurance and worker’s compensation coverage (if not already on file).</w:t>
      </w:r>
    </w:p>
    <w:p w14:paraId="2EC2705E" w14:textId="77777777" w:rsidR="00BC0542" w:rsidRDefault="00BC0542">
      <w:pPr>
        <w:rPr>
          <w:b/>
          <w:bCs/>
          <w:u w:val="single"/>
        </w:rPr>
      </w:pPr>
      <w:r>
        <w:rPr>
          <w:b/>
          <w:bCs/>
          <w:u w:val="single"/>
        </w:rPr>
        <w:br w:type="page"/>
      </w:r>
    </w:p>
    <w:p w14:paraId="7CC6C611" w14:textId="67E84D6A" w:rsidR="00CE19FB" w:rsidRPr="00913932" w:rsidRDefault="00913932" w:rsidP="00913932">
      <w:pPr>
        <w:jc w:val="center"/>
        <w:rPr>
          <w:b/>
          <w:bCs/>
          <w:sz w:val="32"/>
          <w:szCs w:val="32"/>
          <w:u w:val="single"/>
        </w:rPr>
      </w:pPr>
      <w:r w:rsidRPr="00913932">
        <w:rPr>
          <w:b/>
          <w:bCs/>
          <w:i/>
          <w:iCs/>
          <w:sz w:val="32"/>
          <w:szCs w:val="32"/>
        </w:rPr>
        <w:lastRenderedPageBreak/>
        <w:t>Scope of Work</w:t>
      </w:r>
      <w:r w:rsidR="0010657B" w:rsidRPr="00913932">
        <w:rPr>
          <w:b/>
          <w:bCs/>
          <w:sz w:val="32"/>
          <w:szCs w:val="32"/>
        </w:rPr>
        <w:t xml:space="preserve">: </w:t>
      </w:r>
      <w:r>
        <w:rPr>
          <w:b/>
          <w:bCs/>
          <w:sz w:val="32"/>
          <w:szCs w:val="32"/>
          <w:u w:val="single"/>
        </w:rPr>
        <w:t>GENERAL MOWING</w:t>
      </w:r>
    </w:p>
    <w:p w14:paraId="603520BD" w14:textId="77777777" w:rsidR="002E0219" w:rsidRPr="00152A4D" w:rsidRDefault="002E0219" w:rsidP="002E0219">
      <w:pPr>
        <w:tabs>
          <w:tab w:val="left" w:pos="7860"/>
        </w:tabs>
        <w:rPr>
          <w:b/>
          <w:bCs/>
        </w:rPr>
      </w:pPr>
      <w:r w:rsidRPr="00152A4D">
        <w:rPr>
          <w:b/>
          <w:bCs/>
        </w:rPr>
        <w:t>General Maintenance</w:t>
      </w:r>
      <w:r>
        <w:rPr>
          <w:b/>
          <w:bCs/>
        </w:rPr>
        <w:tab/>
      </w:r>
    </w:p>
    <w:p w14:paraId="7135D6E9" w14:textId="77777777" w:rsidR="002E0219" w:rsidRPr="00152A4D" w:rsidRDefault="002E0219" w:rsidP="002E0219">
      <w:pPr>
        <w:numPr>
          <w:ilvl w:val="0"/>
          <w:numId w:val="1"/>
        </w:numPr>
      </w:pPr>
      <w:r w:rsidRPr="00152A4D">
        <w:rPr>
          <w:b/>
          <w:bCs/>
        </w:rPr>
        <w:t>Complete Mowing</w:t>
      </w:r>
    </w:p>
    <w:p w14:paraId="3982AA32" w14:textId="77777777" w:rsidR="002E0219" w:rsidRPr="00152A4D" w:rsidRDefault="002E0219" w:rsidP="002E0219">
      <w:pPr>
        <w:numPr>
          <w:ilvl w:val="1"/>
          <w:numId w:val="1"/>
        </w:numPr>
      </w:pPr>
      <w:r w:rsidRPr="00152A4D">
        <w:t xml:space="preserve">Each site must be mowed in its entirety, including front, sides, back, and tree lawn, to a uniform height of </w:t>
      </w:r>
      <w:r w:rsidRPr="00152A4D">
        <w:rPr>
          <w:b/>
          <w:bCs/>
        </w:rPr>
        <w:t>2–2.5 inches</w:t>
      </w:r>
      <w:r w:rsidRPr="00152A4D">
        <w:t>.</w:t>
      </w:r>
    </w:p>
    <w:p w14:paraId="64C81C40" w14:textId="77777777" w:rsidR="002E0219" w:rsidRPr="00152A4D" w:rsidRDefault="002E0219" w:rsidP="002E0219">
      <w:pPr>
        <w:numPr>
          <w:ilvl w:val="1"/>
          <w:numId w:val="1"/>
        </w:numPr>
      </w:pPr>
      <w:r w:rsidRPr="00152A4D">
        <w:t>Grass must be cut to the property line, including fence lines, alleys, and easements, unless otherwise directed by the Landbank.</w:t>
      </w:r>
    </w:p>
    <w:p w14:paraId="6BF0A627" w14:textId="77777777" w:rsidR="002E0219" w:rsidRPr="00152A4D" w:rsidRDefault="002E0219" w:rsidP="002E0219">
      <w:pPr>
        <w:numPr>
          <w:ilvl w:val="0"/>
          <w:numId w:val="1"/>
        </w:numPr>
      </w:pPr>
      <w:r w:rsidRPr="00152A4D">
        <w:rPr>
          <w:b/>
          <w:bCs/>
        </w:rPr>
        <w:t>Trimming and Edging</w:t>
      </w:r>
    </w:p>
    <w:p w14:paraId="0A231D62" w14:textId="77777777" w:rsidR="002E0219" w:rsidRPr="00152A4D" w:rsidRDefault="002E0219" w:rsidP="002E0219">
      <w:pPr>
        <w:numPr>
          <w:ilvl w:val="1"/>
          <w:numId w:val="1"/>
        </w:numPr>
      </w:pPr>
      <w:r w:rsidRPr="00152A4D">
        <w:t>All fences, sidewalks, building lines, poles, signs, and other objects within property lines must be trimmed.</w:t>
      </w:r>
    </w:p>
    <w:p w14:paraId="002AEBC8" w14:textId="77777777" w:rsidR="002E0219" w:rsidRPr="00152A4D" w:rsidRDefault="002E0219" w:rsidP="002E0219">
      <w:pPr>
        <w:numPr>
          <w:ilvl w:val="1"/>
          <w:numId w:val="1"/>
        </w:numPr>
      </w:pPr>
      <w:r w:rsidRPr="00152A4D">
        <w:t>Alleyways and back-of-lot boundaries must be included in trimming work.</w:t>
      </w:r>
    </w:p>
    <w:p w14:paraId="09A40D75" w14:textId="77777777" w:rsidR="002E0219" w:rsidRPr="00152A4D" w:rsidRDefault="002E0219" w:rsidP="002E0219">
      <w:pPr>
        <w:numPr>
          <w:ilvl w:val="0"/>
          <w:numId w:val="1"/>
        </w:numPr>
      </w:pPr>
      <w:r w:rsidRPr="00152A4D">
        <w:rPr>
          <w:b/>
          <w:bCs/>
        </w:rPr>
        <w:t>Weed Control</w:t>
      </w:r>
    </w:p>
    <w:p w14:paraId="75A50503" w14:textId="77777777" w:rsidR="002E0219" w:rsidRPr="00152A4D" w:rsidRDefault="002E0219" w:rsidP="002E0219">
      <w:pPr>
        <w:numPr>
          <w:ilvl w:val="1"/>
          <w:numId w:val="1"/>
        </w:numPr>
      </w:pPr>
      <w:r w:rsidRPr="00152A4D">
        <w:t>Weeds in cracks of sidewalks, driveways, curbs, and along building foundations must be sprayed and/or removed.</w:t>
      </w:r>
    </w:p>
    <w:p w14:paraId="56BE458E" w14:textId="77777777" w:rsidR="002E0219" w:rsidRPr="00152A4D" w:rsidRDefault="002E0219" w:rsidP="002E0219">
      <w:pPr>
        <w:numPr>
          <w:ilvl w:val="0"/>
          <w:numId w:val="1"/>
        </w:numPr>
      </w:pPr>
      <w:r w:rsidRPr="00152A4D">
        <w:rPr>
          <w:b/>
          <w:bCs/>
        </w:rPr>
        <w:t>Blowing and Cleanup</w:t>
      </w:r>
    </w:p>
    <w:p w14:paraId="5C7F44DB" w14:textId="77777777" w:rsidR="002E0219" w:rsidRPr="00152A4D" w:rsidRDefault="002E0219" w:rsidP="002E0219">
      <w:pPr>
        <w:numPr>
          <w:ilvl w:val="1"/>
          <w:numId w:val="1"/>
        </w:numPr>
      </w:pPr>
      <w:r w:rsidRPr="00152A4D">
        <w:t>All hard surfaces (sidewalks, driveways, curbs, and street-side sidewalks) must be blown clear of clippings and debris.</w:t>
      </w:r>
    </w:p>
    <w:p w14:paraId="19817175" w14:textId="77777777" w:rsidR="002E0219" w:rsidRPr="00152A4D" w:rsidRDefault="002E0219" w:rsidP="002E0219">
      <w:pPr>
        <w:numPr>
          <w:ilvl w:val="1"/>
          <w:numId w:val="1"/>
        </w:numPr>
      </w:pPr>
      <w:r w:rsidRPr="00152A4D">
        <w:t>No clippings or litter shall remain on sidewalks, streets, or adjacent parcels.</w:t>
      </w:r>
    </w:p>
    <w:p w14:paraId="15EA5E90" w14:textId="77777777" w:rsidR="002E0219" w:rsidRPr="00152A4D" w:rsidRDefault="002E0219" w:rsidP="002E0219">
      <w:pPr>
        <w:numPr>
          <w:ilvl w:val="0"/>
          <w:numId w:val="1"/>
        </w:numPr>
      </w:pPr>
      <w:r w:rsidRPr="00152A4D">
        <w:rPr>
          <w:b/>
          <w:bCs/>
        </w:rPr>
        <w:t>Litter and Debris Removal</w:t>
      </w:r>
    </w:p>
    <w:p w14:paraId="5B3A719C" w14:textId="77777777" w:rsidR="002E0219" w:rsidRPr="00152A4D" w:rsidRDefault="002E0219" w:rsidP="002E0219">
      <w:pPr>
        <w:numPr>
          <w:ilvl w:val="1"/>
          <w:numId w:val="1"/>
        </w:numPr>
      </w:pPr>
      <w:r w:rsidRPr="00152A4D">
        <w:t xml:space="preserve">Contractors must pick up and dispose of all litter, debris, and branches </w:t>
      </w:r>
      <w:r w:rsidRPr="003B37EF">
        <w:rPr>
          <w:b/>
          <w:bCs/>
          <w:i/>
          <w:iCs/>
          <w:u w:val="single"/>
        </w:rPr>
        <w:t>before</w:t>
      </w:r>
      <w:r w:rsidRPr="00152A4D">
        <w:rPr>
          <w:b/>
          <w:bCs/>
          <w:i/>
          <w:iCs/>
          <w:u w:val="single"/>
        </w:rPr>
        <w:t xml:space="preserve"> mowing</w:t>
      </w:r>
      <w:r w:rsidRPr="00152A4D">
        <w:rPr>
          <w:i/>
          <w:iCs/>
          <w:u w:val="single"/>
        </w:rPr>
        <w:t>.</w:t>
      </w:r>
    </w:p>
    <w:p w14:paraId="6C254975" w14:textId="77777777" w:rsidR="002E0219" w:rsidRPr="00152A4D" w:rsidRDefault="002E0219" w:rsidP="002E0219">
      <w:pPr>
        <w:numPr>
          <w:ilvl w:val="1"/>
          <w:numId w:val="1"/>
        </w:numPr>
      </w:pPr>
      <w:r w:rsidRPr="00152A4D">
        <w:t>Mowing over trash is strictly prohibited.</w:t>
      </w:r>
    </w:p>
    <w:p w14:paraId="6D7FFAE6" w14:textId="77777777" w:rsidR="002E0219" w:rsidRPr="00152A4D" w:rsidRDefault="002E0219" w:rsidP="002E0219">
      <w:pPr>
        <w:numPr>
          <w:ilvl w:val="1"/>
          <w:numId w:val="1"/>
        </w:numPr>
      </w:pPr>
      <w:r w:rsidRPr="00152A4D">
        <w:t xml:space="preserve">If debris is too large to remove safely, </w:t>
      </w:r>
      <w:r>
        <w:t xml:space="preserve">the </w:t>
      </w:r>
      <w:r w:rsidRPr="00152A4D">
        <w:t>contractor must immediately notify the Landbank.</w:t>
      </w:r>
    </w:p>
    <w:p w14:paraId="7D7F1E81" w14:textId="77777777" w:rsidR="002E0219" w:rsidRDefault="0059598B" w:rsidP="002E0219">
      <w:pPr>
        <w:rPr>
          <w:b/>
          <w:bCs/>
        </w:rPr>
      </w:pPr>
      <w:r>
        <w:pict w14:anchorId="2F3F774B">
          <v:rect id="_x0000_i1025" style="width:0;height:1.5pt" o:hralign="center" o:hrstd="t" o:hr="t" fillcolor="#a0a0a0" stroked="f"/>
        </w:pict>
      </w:r>
    </w:p>
    <w:p w14:paraId="10C2251D" w14:textId="77777777" w:rsidR="002E0219" w:rsidRPr="00152A4D" w:rsidRDefault="002E0219" w:rsidP="002E0219">
      <w:pPr>
        <w:rPr>
          <w:b/>
          <w:bCs/>
        </w:rPr>
      </w:pPr>
      <w:r w:rsidRPr="00152A4D">
        <w:rPr>
          <w:b/>
          <w:bCs/>
        </w:rPr>
        <w:t>Photo Documentation</w:t>
      </w:r>
    </w:p>
    <w:p w14:paraId="031692E5" w14:textId="77777777" w:rsidR="002E0219" w:rsidRPr="00152A4D" w:rsidRDefault="002E0219" w:rsidP="002E0219">
      <w:pPr>
        <w:numPr>
          <w:ilvl w:val="0"/>
          <w:numId w:val="2"/>
        </w:numPr>
      </w:pPr>
      <w:r w:rsidRPr="00152A4D">
        <w:rPr>
          <w:b/>
          <w:bCs/>
        </w:rPr>
        <w:t>Before and After Photos (Mandatory)</w:t>
      </w:r>
    </w:p>
    <w:p w14:paraId="140E0800" w14:textId="77777777" w:rsidR="002E0219" w:rsidRPr="00152A4D" w:rsidRDefault="002E0219" w:rsidP="002E0219">
      <w:pPr>
        <w:numPr>
          <w:ilvl w:val="1"/>
          <w:numId w:val="2"/>
        </w:numPr>
      </w:pPr>
      <w:r w:rsidRPr="00152A4D">
        <w:lastRenderedPageBreak/>
        <w:t xml:space="preserve">Each lot must have </w:t>
      </w:r>
      <w:r w:rsidRPr="00152A4D">
        <w:rPr>
          <w:b/>
          <w:bCs/>
        </w:rPr>
        <w:t>before and after photos</w:t>
      </w:r>
      <w:r w:rsidRPr="00152A4D">
        <w:t xml:space="preserve"> uploaded into the </w:t>
      </w:r>
      <w:r>
        <w:t>Slate/</w:t>
      </w:r>
      <w:proofErr w:type="spellStart"/>
      <w:r>
        <w:t>Tolemi</w:t>
      </w:r>
      <w:proofErr w:type="spellEnd"/>
      <w:r w:rsidRPr="00152A4D">
        <w:t xml:space="preserve"> system within </w:t>
      </w:r>
      <w:r w:rsidRPr="00152A4D">
        <w:rPr>
          <w:b/>
          <w:bCs/>
        </w:rPr>
        <w:t>24 hours of completion</w:t>
      </w:r>
      <w:r w:rsidRPr="00152A4D">
        <w:t>.</w:t>
      </w:r>
    </w:p>
    <w:p w14:paraId="7955B34D" w14:textId="77777777" w:rsidR="002E0219" w:rsidRPr="00152A4D" w:rsidRDefault="002E0219" w:rsidP="002E0219">
      <w:pPr>
        <w:numPr>
          <w:ilvl w:val="1"/>
          <w:numId w:val="2"/>
        </w:numPr>
      </w:pPr>
      <w:r w:rsidRPr="00152A4D">
        <w:rPr>
          <w:b/>
          <w:bCs/>
        </w:rPr>
        <w:t>Photos must include the following, every cycle:</w:t>
      </w:r>
    </w:p>
    <w:p w14:paraId="67CC96DE" w14:textId="77777777" w:rsidR="002E0219" w:rsidRPr="00152A4D" w:rsidRDefault="002E0219" w:rsidP="002E0219">
      <w:pPr>
        <w:numPr>
          <w:ilvl w:val="2"/>
          <w:numId w:val="2"/>
        </w:numPr>
      </w:pPr>
      <w:r w:rsidRPr="00152A4D">
        <w:rPr>
          <w:b/>
          <w:bCs/>
        </w:rPr>
        <w:t>Frontage photo:</w:t>
      </w:r>
      <w:r w:rsidRPr="00152A4D">
        <w:t xml:space="preserve"> Entire lot, curb to rear boundary (taken from across the street).</w:t>
      </w:r>
    </w:p>
    <w:p w14:paraId="2EC4B344" w14:textId="77777777" w:rsidR="002E0219" w:rsidRPr="00152A4D" w:rsidRDefault="002E0219" w:rsidP="002E0219">
      <w:pPr>
        <w:numPr>
          <w:ilvl w:val="2"/>
          <w:numId w:val="2"/>
        </w:numPr>
      </w:pPr>
      <w:r w:rsidRPr="00152A4D">
        <w:rPr>
          <w:b/>
          <w:bCs/>
        </w:rPr>
        <w:t>Side boundary photos:</w:t>
      </w:r>
      <w:r w:rsidRPr="00152A4D">
        <w:t xml:space="preserve"> Left and right property lines, showing lot edges and neighboring property.</w:t>
      </w:r>
    </w:p>
    <w:p w14:paraId="4B1E11C4" w14:textId="77777777" w:rsidR="002E0219" w:rsidRPr="00152A4D" w:rsidRDefault="002E0219" w:rsidP="002E0219">
      <w:pPr>
        <w:numPr>
          <w:ilvl w:val="2"/>
          <w:numId w:val="2"/>
        </w:numPr>
      </w:pPr>
      <w:r w:rsidRPr="00152A4D">
        <w:rPr>
          <w:b/>
          <w:bCs/>
        </w:rPr>
        <w:t>Rear boundary photo:</w:t>
      </w:r>
      <w:r w:rsidRPr="00152A4D">
        <w:t xml:space="preserve"> Rear fence line or edge of property.</w:t>
      </w:r>
    </w:p>
    <w:p w14:paraId="5B9C72C7" w14:textId="77777777" w:rsidR="002E0219" w:rsidRPr="00152A4D" w:rsidRDefault="002E0219" w:rsidP="002E0219">
      <w:pPr>
        <w:numPr>
          <w:ilvl w:val="2"/>
          <w:numId w:val="2"/>
        </w:numPr>
      </w:pPr>
      <w:r w:rsidRPr="5817AD5D">
        <w:rPr>
          <w:b/>
          <w:bCs/>
        </w:rPr>
        <w:t>Close-up photos (as needed):</w:t>
      </w:r>
      <w:r>
        <w:t xml:space="preserve"> Any unusual site conditions (dumping, overgrowth, structures, hazards).</w:t>
      </w:r>
    </w:p>
    <w:p w14:paraId="1BEC2FAF" w14:textId="77777777" w:rsidR="002E0219" w:rsidRPr="00152A4D" w:rsidRDefault="002E0219" w:rsidP="002E0219">
      <w:pPr>
        <w:numPr>
          <w:ilvl w:val="1"/>
          <w:numId w:val="2"/>
        </w:numPr>
      </w:pPr>
      <w:r w:rsidRPr="00152A4D">
        <w:t xml:space="preserve">Photos must be clear, unobstructed, and time/date stamped. Photos taken during mowing (not before/after) are </w:t>
      </w:r>
      <w:r w:rsidRPr="00152A4D">
        <w:rPr>
          <w:b/>
          <w:bCs/>
          <w:i/>
          <w:iCs/>
          <w:u w:val="single"/>
        </w:rPr>
        <w:t>unacceptable</w:t>
      </w:r>
      <w:r w:rsidRPr="00152A4D">
        <w:t>.</w:t>
      </w:r>
    </w:p>
    <w:p w14:paraId="4EEE1BEC" w14:textId="77777777" w:rsidR="002E0219" w:rsidRPr="00152A4D" w:rsidRDefault="0059598B" w:rsidP="002E0219">
      <w:r>
        <w:pict w14:anchorId="30D04A38">
          <v:rect id="_x0000_i1026" style="width:0;height:1.5pt" o:hralign="center" o:hrstd="t" o:hr="t" fillcolor="#a0a0a0" stroked="f"/>
        </w:pict>
      </w:r>
    </w:p>
    <w:p w14:paraId="1FB2144A" w14:textId="77777777" w:rsidR="002E0219" w:rsidRPr="00152A4D" w:rsidRDefault="002E0219" w:rsidP="002E0219">
      <w:pPr>
        <w:rPr>
          <w:b/>
          <w:bCs/>
        </w:rPr>
      </w:pPr>
      <w:r w:rsidRPr="00152A4D">
        <w:rPr>
          <w:b/>
          <w:bCs/>
        </w:rPr>
        <w:t>Scheduling and Frequency</w:t>
      </w:r>
    </w:p>
    <w:p w14:paraId="0DC10F69" w14:textId="77777777" w:rsidR="002E0219" w:rsidRPr="00152A4D" w:rsidRDefault="002E0219" w:rsidP="002E0219">
      <w:pPr>
        <w:numPr>
          <w:ilvl w:val="0"/>
          <w:numId w:val="3"/>
        </w:numPr>
      </w:pPr>
      <w:r w:rsidRPr="00152A4D">
        <w:rPr>
          <w:b/>
          <w:bCs/>
        </w:rPr>
        <w:t>Seasonal Start/End</w:t>
      </w:r>
    </w:p>
    <w:p w14:paraId="4278EF49" w14:textId="77777777" w:rsidR="002E0219" w:rsidRPr="00152A4D" w:rsidRDefault="002E0219" w:rsidP="002E0219">
      <w:pPr>
        <w:numPr>
          <w:ilvl w:val="1"/>
          <w:numId w:val="3"/>
        </w:numPr>
      </w:pPr>
      <w:r>
        <w:t>Mowing season will typically begin in Mid-</w:t>
      </w:r>
      <w:proofErr w:type="gramStart"/>
      <w:r>
        <w:t>April and</w:t>
      </w:r>
      <w:proofErr w:type="gramEnd"/>
      <w:r>
        <w:t xml:space="preserve"> no later than </w:t>
      </w:r>
      <w:r w:rsidRPr="5817AD5D">
        <w:rPr>
          <w:b/>
          <w:bCs/>
        </w:rPr>
        <w:t>May 14</w:t>
      </w:r>
      <w:r w:rsidRPr="003E009C">
        <w:rPr>
          <w:b/>
          <w:bCs/>
          <w:vertAlign w:val="superscript"/>
        </w:rPr>
        <w:t>th</w:t>
      </w:r>
      <w:r w:rsidRPr="5817AD5D">
        <w:rPr>
          <w:b/>
          <w:bCs/>
        </w:rPr>
        <w:t xml:space="preserve">. Landbank will notify </w:t>
      </w:r>
      <w:proofErr w:type="gramStart"/>
      <w:r w:rsidRPr="5817AD5D">
        <w:rPr>
          <w:b/>
          <w:bCs/>
        </w:rPr>
        <w:t>contractor</w:t>
      </w:r>
      <w:proofErr w:type="gramEnd"/>
      <w:r w:rsidRPr="5817AD5D">
        <w:rPr>
          <w:b/>
          <w:bCs/>
        </w:rPr>
        <w:t xml:space="preserve"> when mowing</w:t>
      </w:r>
      <w:r>
        <w:t xml:space="preserve"> commences.</w:t>
      </w:r>
    </w:p>
    <w:p w14:paraId="34808994" w14:textId="77777777" w:rsidR="002E0219" w:rsidRPr="00152A4D" w:rsidRDefault="002E0219" w:rsidP="002E0219">
      <w:pPr>
        <w:numPr>
          <w:ilvl w:val="0"/>
          <w:numId w:val="3"/>
        </w:numPr>
      </w:pPr>
      <w:r w:rsidRPr="00152A4D">
        <w:rPr>
          <w:b/>
          <w:bCs/>
        </w:rPr>
        <w:t>Cycle Requirements</w:t>
      </w:r>
    </w:p>
    <w:p w14:paraId="422AC63C" w14:textId="77777777" w:rsidR="002E0219" w:rsidRPr="00152A4D" w:rsidRDefault="002E0219" w:rsidP="002E0219">
      <w:pPr>
        <w:numPr>
          <w:ilvl w:val="1"/>
          <w:numId w:val="3"/>
        </w:numPr>
      </w:pPr>
      <w:r w:rsidRPr="00152A4D">
        <w:t xml:space="preserve">Early Season: Every </w:t>
      </w:r>
      <w:r w:rsidRPr="00152A4D">
        <w:rPr>
          <w:b/>
          <w:bCs/>
        </w:rPr>
        <w:t>10 days</w:t>
      </w:r>
      <w:r w:rsidRPr="00152A4D">
        <w:t>.</w:t>
      </w:r>
    </w:p>
    <w:p w14:paraId="7E03D2F8" w14:textId="77777777" w:rsidR="002E0219" w:rsidRPr="00152A4D" w:rsidRDefault="002E0219" w:rsidP="002E0219">
      <w:pPr>
        <w:numPr>
          <w:ilvl w:val="1"/>
          <w:numId w:val="3"/>
        </w:numPr>
      </w:pPr>
      <w:r w:rsidRPr="00152A4D">
        <w:t xml:space="preserve">Late Season: Every </w:t>
      </w:r>
      <w:r w:rsidRPr="00152A4D">
        <w:rPr>
          <w:b/>
          <w:bCs/>
        </w:rPr>
        <w:t>14 days</w:t>
      </w:r>
      <w:r w:rsidRPr="00152A4D">
        <w:t>.</w:t>
      </w:r>
    </w:p>
    <w:p w14:paraId="73C178DD" w14:textId="77777777" w:rsidR="002E0219" w:rsidRDefault="002E0219" w:rsidP="002E0219">
      <w:pPr>
        <w:numPr>
          <w:ilvl w:val="1"/>
          <w:numId w:val="3"/>
        </w:numPr>
      </w:pPr>
      <w:r w:rsidRPr="00152A4D">
        <w:t>Adjustments (due to drought, weather, or special conditions) will be determined by the Landbank.</w:t>
      </w:r>
    </w:p>
    <w:p w14:paraId="131033F4" w14:textId="77777777" w:rsidR="002E0219" w:rsidRPr="00152A4D" w:rsidRDefault="002E0219" w:rsidP="002E0219">
      <w:pPr>
        <w:numPr>
          <w:ilvl w:val="0"/>
          <w:numId w:val="3"/>
        </w:numPr>
      </w:pPr>
      <w:r w:rsidRPr="00152A4D">
        <w:rPr>
          <w:b/>
          <w:bCs/>
        </w:rPr>
        <w:t>Site Additions/Removals</w:t>
      </w:r>
    </w:p>
    <w:p w14:paraId="6FA5DD52" w14:textId="77777777" w:rsidR="002E0219" w:rsidRPr="00152A4D" w:rsidRDefault="002E0219" w:rsidP="002E0219">
      <w:pPr>
        <w:numPr>
          <w:ilvl w:val="1"/>
          <w:numId w:val="3"/>
        </w:numPr>
      </w:pPr>
      <w:r w:rsidRPr="00152A4D">
        <w:t xml:space="preserve">Properties may be </w:t>
      </w:r>
      <w:proofErr w:type="gramStart"/>
      <w:r w:rsidRPr="00152A4D">
        <w:t>added</w:t>
      </w:r>
      <w:proofErr w:type="gramEnd"/>
      <w:r w:rsidRPr="00152A4D">
        <w:t xml:space="preserve"> or removed throughout the contract.</w:t>
      </w:r>
    </w:p>
    <w:p w14:paraId="49289025" w14:textId="77777777" w:rsidR="002E0219" w:rsidRPr="00152A4D" w:rsidRDefault="002E0219" w:rsidP="002E0219">
      <w:pPr>
        <w:numPr>
          <w:ilvl w:val="1"/>
          <w:numId w:val="3"/>
        </w:numPr>
      </w:pPr>
      <w:r w:rsidRPr="00152A4D">
        <w:t xml:space="preserve">New sites must be surveyed within </w:t>
      </w:r>
      <w:r w:rsidRPr="00152A4D">
        <w:rPr>
          <w:b/>
          <w:bCs/>
        </w:rPr>
        <w:t>48 hours of assignment</w:t>
      </w:r>
      <w:r w:rsidRPr="00152A4D">
        <w:t xml:space="preserve"> and mowed/trimmed as needed.</w:t>
      </w:r>
    </w:p>
    <w:p w14:paraId="342EB0F0" w14:textId="77777777" w:rsidR="002E0219" w:rsidRPr="00152A4D" w:rsidRDefault="002E0219" w:rsidP="002E0219">
      <w:pPr>
        <w:numPr>
          <w:ilvl w:val="1"/>
          <w:numId w:val="3"/>
        </w:numPr>
      </w:pPr>
      <w:r w:rsidRPr="00152A4D">
        <w:t>Pricing for new sites will align with comparable contracted sites.</w:t>
      </w:r>
    </w:p>
    <w:p w14:paraId="7E46A453" w14:textId="77777777" w:rsidR="002E0219" w:rsidRPr="00152A4D" w:rsidRDefault="0059598B" w:rsidP="002E0219">
      <w:r>
        <w:pict w14:anchorId="41BC153E">
          <v:rect id="_x0000_i1027" style="width:0;height:1.5pt" o:hralign="center" o:hrstd="t" o:hr="t" fillcolor="#a0a0a0" stroked="f"/>
        </w:pict>
      </w:r>
    </w:p>
    <w:p w14:paraId="771B0CBE" w14:textId="77777777" w:rsidR="002E0219" w:rsidRPr="00152A4D" w:rsidRDefault="002E0219" w:rsidP="002E0219">
      <w:pPr>
        <w:rPr>
          <w:b/>
          <w:bCs/>
        </w:rPr>
      </w:pPr>
      <w:r w:rsidRPr="00152A4D">
        <w:rPr>
          <w:b/>
          <w:bCs/>
        </w:rPr>
        <w:lastRenderedPageBreak/>
        <w:t>Reporting &amp; Communication</w:t>
      </w:r>
    </w:p>
    <w:p w14:paraId="63C4DA52" w14:textId="77777777" w:rsidR="002E0219" w:rsidRPr="00152A4D" w:rsidRDefault="002E0219" w:rsidP="002E0219">
      <w:pPr>
        <w:numPr>
          <w:ilvl w:val="0"/>
          <w:numId w:val="4"/>
        </w:numPr>
      </w:pPr>
      <w:r w:rsidRPr="00152A4D">
        <w:rPr>
          <w:b/>
          <w:bCs/>
        </w:rPr>
        <w:t>Abnormal Conditions</w:t>
      </w:r>
    </w:p>
    <w:p w14:paraId="11F85B07" w14:textId="77777777" w:rsidR="002E0219" w:rsidRPr="00152A4D" w:rsidRDefault="002E0219" w:rsidP="002E0219">
      <w:pPr>
        <w:numPr>
          <w:ilvl w:val="1"/>
          <w:numId w:val="4"/>
        </w:numPr>
      </w:pPr>
      <w:r w:rsidRPr="00152A4D">
        <w:t>Contractors must report immediately when:</w:t>
      </w:r>
    </w:p>
    <w:p w14:paraId="7FC8C9D8" w14:textId="77777777" w:rsidR="002E0219" w:rsidRPr="00152A4D" w:rsidRDefault="002E0219" w:rsidP="002E0219">
      <w:pPr>
        <w:numPr>
          <w:ilvl w:val="2"/>
          <w:numId w:val="4"/>
        </w:numPr>
      </w:pPr>
      <w:r w:rsidRPr="00152A4D">
        <w:t>Illegal dumping prevents mowing</w:t>
      </w:r>
    </w:p>
    <w:p w14:paraId="54F46D69" w14:textId="77777777" w:rsidR="002E0219" w:rsidRPr="00152A4D" w:rsidRDefault="002E0219" w:rsidP="002E0219">
      <w:pPr>
        <w:numPr>
          <w:ilvl w:val="2"/>
          <w:numId w:val="4"/>
        </w:numPr>
      </w:pPr>
      <w:r w:rsidRPr="00152A4D">
        <w:t>A building is unsecured or damaged</w:t>
      </w:r>
    </w:p>
    <w:p w14:paraId="40163E6B" w14:textId="77777777" w:rsidR="002E0219" w:rsidRPr="00152A4D" w:rsidRDefault="002E0219" w:rsidP="002E0219">
      <w:pPr>
        <w:numPr>
          <w:ilvl w:val="2"/>
          <w:numId w:val="4"/>
        </w:numPr>
      </w:pPr>
      <w:r w:rsidRPr="00152A4D">
        <w:t>Hazardous materials or unsafe conditions exist</w:t>
      </w:r>
    </w:p>
    <w:p w14:paraId="30657094" w14:textId="77777777" w:rsidR="002E0219" w:rsidRPr="00152A4D" w:rsidRDefault="002E0219" w:rsidP="002E0219">
      <w:pPr>
        <w:numPr>
          <w:ilvl w:val="2"/>
          <w:numId w:val="4"/>
        </w:numPr>
      </w:pPr>
      <w:r w:rsidRPr="00152A4D">
        <w:t>Unusual site issues (blocked access, flooding, etc.) are found</w:t>
      </w:r>
    </w:p>
    <w:p w14:paraId="3E9CB236" w14:textId="77777777" w:rsidR="002E0219" w:rsidRPr="00152A4D" w:rsidRDefault="002E0219" w:rsidP="002E0219">
      <w:pPr>
        <w:numPr>
          <w:ilvl w:val="0"/>
          <w:numId w:val="4"/>
        </w:numPr>
      </w:pPr>
      <w:r w:rsidRPr="00152A4D">
        <w:rPr>
          <w:b/>
          <w:bCs/>
        </w:rPr>
        <w:t>Structures on Site</w:t>
      </w:r>
    </w:p>
    <w:p w14:paraId="1C6D904B" w14:textId="77777777" w:rsidR="002E0219" w:rsidRPr="00152A4D" w:rsidRDefault="002E0219" w:rsidP="002E0219">
      <w:pPr>
        <w:numPr>
          <w:ilvl w:val="1"/>
          <w:numId w:val="4"/>
        </w:numPr>
      </w:pPr>
      <w:r w:rsidRPr="00152A4D">
        <w:t>If a site contains a structure, contractor must inspect perimeter and report any openings, damage, or hazards.</w:t>
      </w:r>
    </w:p>
    <w:p w14:paraId="32455C72" w14:textId="77777777" w:rsidR="002E0219" w:rsidRPr="00152A4D" w:rsidRDefault="002E0219" w:rsidP="002E0219">
      <w:pPr>
        <w:numPr>
          <w:ilvl w:val="0"/>
          <w:numId w:val="4"/>
        </w:numPr>
      </w:pPr>
      <w:r w:rsidRPr="00152A4D">
        <w:rPr>
          <w:b/>
          <w:bCs/>
        </w:rPr>
        <w:t>Communication Standards</w:t>
      </w:r>
    </w:p>
    <w:p w14:paraId="29F85B08" w14:textId="77777777" w:rsidR="002E0219" w:rsidRPr="00152A4D" w:rsidRDefault="002E0219" w:rsidP="002E0219">
      <w:pPr>
        <w:numPr>
          <w:ilvl w:val="1"/>
          <w:numId w:val="4"/>
        </w:numPr>
      </w:pPr>
      <w:proofErr w:type="gramStart"/>
      <w:r w:rsidRPr="00152A4D">
        <w:t>Contractor</w:t>
      </w:r>
      <w:proofErr w:type="gramEnd"/>
      <w:r w:rsidRPr="00152A4D">
        <w:t xml:space="preserve"> must maintain ongoing communication with designated Landbank staff and respond to inquiries within </w:t>
      </w:r>
      <w:r w:rsidRPr="00152A4D">
        <w:rPr>
          <w:b/>
          <w:bCs/>
        </w:rPr>
        <w:t>24 hours</w:t>
      </w:r>
      <w:r w:rsidRPr="00152A4D">
        <w:t>.</w:t>
      </w:r>
    </w:p>
    <w:p w14:paraId="37C8FEAD" w14:textId="77777777" w:rsidR="002E0219" w:rsidRPr="00152A4D" w:rsidRDefault="002E0219" w:rsidP="002E0219">
      <w:pPr>
        <w:numPr>
          <w:ilvl w:val="0"/>
          <w:numId w:val="4"/>
        </w:numPr>
        <w:rPr>
          <w:b/>
          <w:bCs/>
        </w:rPr>
      </w:pPr>
      <w:r w:rsidRPr="71DAEE71">
        <w:rPr>
          <w:b/>
          <w:bCs/>
        </w:rPr>
        <w:t>Agreement Requirements</w:t>
      </w:r>
    </w:p>
    <w:p w14:paraId="34DEF23D" w14:textId="77777777" w:rsidR="002E0219" w:rsidRPr="00152A4D" w:rsidRDefault="002E0219" w:rsidP="002E0219">
      <w:pPr>
        <w:numPr>
          <w:ilvl w:val="1"/>
          <w:numId w:val="4"/>
        </w:numPr>
      </w:pPr>
      <w:r w:rsidRPr="00152A4D">
        <w:t>Signing of the Landbank Master Service Agreement is required prior to work.</w:t>
      </w:r>
    </w:p>
    <w:p w14:paraId="67FFDB42" w14:textId="77777777" w:rsidR="002E0219" w:rsidRPr="00152A4D" w:rsidRDefault="0059598B" w:rsidP="002E0219">
      <w:r>
        <w:pict w14:anchorId="6787CFA0">
          <v:rect id="_x0000_i1028" style="width:0;height:1.5pt" o:hralign="center" o:hrstd="t" o:hr="t" fillcolor="#a0a0a0" stroked="f"/>
        </w:pict>
      </w:r>
    </w:p>
    <w:p w14:paraId="49476376" w14:textId="77777777" w:rsidR="002E0219" w:rsidRPr="00152A4D" w:rsidRDefault="002E0219" w:rsidP="002E0219">
      <w:pPr>
        <w:rPr>
          <w:b/>
          <w:bCs/>
        </w:rPr>
      </w:pPr>
      <w:r w:rsidRPr="00152A4D">
        <w:rPr>
          <w:b/>
          <w:bCs/>
        </w:rPr>
        <w:t>Disqualification for Performance</w:t>
      </w:r>
    </w:p>
    <w:p w14:paraId="52BF8121" w14:textId="77777777" w:rsidR="002E0219" w:rsidRPr="00152A4D" w:rsidRDefault="002E0219" w:rsidP="002E0219">
      <w:r w:rsidRPr="00152A4D">
        <w:t>Contractors may be excluded from future work, subject to termination, and/or liable for costs if any of the following occur:</w:t>
      </w:r>
    </w:p>
    <w:p w14:paraId="17C9B1F9" w14:textId="77777777" w:rsidR="002E0219" w:rsidRPr="00152A4D" w:rsidRDefault="002E0219" w:rsidP="002E0219">
      <w:pPr>
        <w:numPr>
          <w:ilvl w:val="0"/>
          <w:numId w:val="5"/>
        </w:numPr>
      </w:pPr>
      <w:r w:rsidRPr="00152A4D">
        <w:t>Failure to complete mowing within assigned cycle timeline</w:t>
      </w:r>
    </w:p>
    <w:p w14:paraId="2FBD4EE9" w14:textId="77777777" w:rsidR="002E0219" w:rsidRPr="00152A4D" w:rsidRDefault="002E0219" w:rsidP="002E0219">
      <w:pPr>
        <w:numPr>
          <w:ilvl w:val="0"/>
          <w:numId w:val="5"/>
        </w:numPr>
      </w:pPr>
      <w:r w:rsidRPr="00152A4D">
        <w:t>Failure to mow all portions of the property, including tree lawn, backyards, and property lines</w:t>
      </w:r>
    </w:p>
    <w:p w14:paraId="0C8915FE" w14:textId="77777777" w:rsidR="002E0219" w:rsidRPr="00152A4D" w:rsidRDefault="002E0219" w:rsidP="002E0219">
      <w:pPr>
        <w:numPr>
          <w:ilvl w:val="0"/>
          <w:numId w:val="5"/>
        </w:numPr>
      </w:pPr>
      <w:r w:rsidRPr="00152A4D">
        <w:t xml:space="preserve">Failure to provide proper </w:t>
      </w:r>
      <w:r w:rsidRPr="00152A4D">
        <w:rPr>
          <w:b/>
          <w:bCs/>
        </w:rPr>
        <w:t>before and after photos</w:t>
      </w:r>
      <w:r w:rsidRPr="00152A4D">
        <w:t xml:space="preserve"> (including required angles and clarity)</w:t>
      </w:r>
    </w:p>
    <w:p w14:paraId="021D607B" w14:textId="77777777" w:rsidR="002E0219" w:rsidRPr="00152A4D" w:rsidRDefault="002E0219" w:rsidP="002E0219">
      <w:pPr>
        <w:numPr>
          <w:ilvl w:val="0"/>
          <w:numId w:val="5"/>
        </w:numPr>
      </w:pPr>
      <w:r w:rsidRPr="00152A4D">
        <w:t>Failure to notify Landbank when conditions prevent mowing (debris, dumping, access issues)</w:t>
      </w:r>
    </w:p>
    <w:p w14:paraId="3C0B12CB" w14:textId="77777777" w:rsidR="002E0219" w:rsidRPr="00152A4D" w:rsidRDefault="002E0219" w:rsidP="002E0219">
      <w:pPr>
        <w:numPr>
          <w:ilvl w:val="0"/>
          <w:numId w:val="5"/>
        </w:numPr>
      </w:pPr>
      <w:r>
        <w:t>Invoicing of properties not serviced or not assigned</w:t>
      </w:r>
    </w:p>
    <w:p w14:paraId="0FDCD3DD" w14:textId="77777777" w:rsidR="002E0219" w:rsidRPr="00152A4D" w:rsidRDefault="002E0219" w:rsidP="002E0219">
      <w:pPr>
        <w:numPr>
          <w:ilvl w:val="0"/>
          <w:numId w:val="5"/>
        </w:numPr>
      </w:pPr>
      <w:r w:rsidRPr="00152A4D">
        <w:t>Leaving clippings, debris, or trash on sidewalks, streets, or neighboring properties</w:t>
      </w:r>
    </w:p>
    <w:p w14:paraId="25B86ECC" w14:textId="77777777" w:rsidR="002E0219" w:rsidRPr="00152A4D" w:rsidRDefault="002E0219" w:rsidP="002E0219">
      <w:pPr>
        <w:numPr>
          <w:ilvl w:val="0"/>
          <w:numId w:val="5"/>
        </w:numPr>
      </w:pPr>
      <w:r w:rsidRPr="00152A4D">
        <w:lastRenderedPageBreak/>
        <w:t>Failure to address issues identified in monthly audits</w:t>
      </w:r>
    </w:p>
    <w:p w14:paraId="2F7F53B7" w14:textId="77777777" w:rsidR="002E0219" w:rsidRPr="00152A4D" w:rsidRDefault="002E0219" w:rsidP="002E0219">
      <w:pPr>
        <w:numPr>
          <w:ilvl w:val="0"/>
          <w:numId w:val="5"/>
        </w:numPr>
      </w:pPr>
      <w:r w:rsidRPr="00152A4D">
        <w:t>Failure to report property hazards, illegal dumping, or structural issues</w:t>
      </w:r>
    </w:p>
    <w:p w14:paraId="42BB5185" w14:textId="77777777" w:rsidR="002E0219" w:rsidRPr="00152A4D" w:rsidRDefault="002E0219" w:rsidP="002E0219">
      <w:pPr>
        <w:numPr>
          <w:ilvl w:val="0"/>
          <w:numId w:val="5"/>
        </w:numPr>
      </w:pPr>
      <w:r w:rsidRPr="00152A4D">
        <w:t>Subcontracting work without written Landbank approval</w:t>
      </w:r>
    </w:p>
    <w:p w14:paraId="27334471" w14:textId="77777777" w:rsidR="002E0219" w:rsidRPr="00152A4D" w:rsidRDefault="002E0219" w:rsidP="002E0219">
      <w:pPr>
        <w:numPr>
          <w:ilvl w:val="0"/>
          <w:numId w:val="5"/>
        </w:numPr>
      </w:pPr>
      <w:r w:rsidRPr="00152A4D">
        <w:t>Allowing illegal activity on-site during service</w:t>
      </w:r>
    </w:p>
    <w:p w14:paraId="74D576D1" w14:textId="77777777" w:rsidR="002E0219" w:rsidRPr="00152A4D" w:rsidRDefault="002E0219" w:rsidP="002E0219">
      <w:pPr>
        <w:numPr>
          <w:ilvl w:val="0"/>
          <w:numId w:val="5"/>
        </w:numPr>
      </w:pPr>
      <w:r w:rsidRPr="00152A4D">
        <w:t>Causing injury to workers, bystanders, or property through negligence</w:t>
      </w:r>
    </w:p>
    <w:p w14:paraId="3C3C32FA" w14:textId="77777777" w:rsidR="002E0219" w:rsidRPr="00152A4D" w:rsidRDefault="002E0219" w:rsidP="002E0219">
      <w:pPr>
        <w:numPr>
          <w:ilvl w:val="0"/>
          <w:numId w:val="5"/>
        </w:numPr>
      </w:pPr>
      <w:r w:rsidRPr="00152A4D">
        <w:t>Failure to abide by Landbank’s contract, schedule, or reporting standards</w:t>
      </w:r>
    </w:p>
    <w:p w14:paraId="665FD449" w14:textId="77777777" w:rsidR="00415AB3" w:rsidRDefault="00415AB3" w:rsidP="00415AB3"/>
    <w:p w14:paraId="38C2E56F" w14:textId="77777777" w:rsidR="00415AB3" w:rsidRPr="00AE59AE" w:rsidRDefault="00415AB3" w:rsidP="00415AB3">
      <w:pPr>
        <w:rPr>
          <w:b/>
          <w:bCs/>
        </w:rPr>
      </w:pPr>
      <w:r w:rsidRPr="00AE59AE">
        <w:rPr>
          <w:b/>
          <w:bCs/>
        </w:rPr>
        <w:t>Prohibitions / Exclusions from Work</w:t>
      </w:r>
    </w:p>
    <w:p w14:paraId="27E8A1DA" w14:textId="5DD0102C" w:rsidR="00871F24" w:rsidRDefault="00415AB3" w:rsidP="00415AB3">
      <w:r>
        <w:t xml:space="preserve">The </w:t>
      </w:r>
      <w:r w:rsidR="007D7E93">
        <w:t>Landbank</w:t>
      </w:r>
      <w:r>
        <w:t xml:space="preserve"> reserves the right, in its sole discretion, to amend, suspend, terminate, or reissue a contract at any time for </w:t>
      </w:r>
      <w:r w:rsidR="7DEB616F">
        <w:t>any reason, including but not limited to</w:t>
      </w:r>
      <w:r w:rsidR="33BC4CAD">
        <w:t xml:space="preserve"> </w:t>
      </w:r>
      <w:r>
        <w:t xml:space="preserve">non-performance or for any activity by the </w:t>
      </w:r>
      <w:proofErr w:type="gramStart"/>
      <w:r>
        <w:t>contractor</w:t>
      </w:r>
      <w:proofErr w:type="gramEnd"/>
      <w:r>
        <w:t xml:space="preserve"> which is inconsistent with the </w:t>
      </w:r>
      <w:r w:rsidR="007D7E93">
        <w:t>Landbank</w:t>
      </w:r>
      <w:r>
        <w:t>’s mission, goals, Policies &amp; Procedures, or Purchasing Policy.</w:t>
      </w:r>
    </w:p>
    <w:p w14:paraId="2295E976" w14:textId="77777777" w:rsidR="00415AB3" w:rsidRDefault="00415AB3" w:rsidP="00415AB3">
      <w:r>
        <w:t xml:space="preserve"> </w:t>
      </w:r>
    </w:p>
    <w:p w14:paraId="01142D19" w14:textId="77777777" w:rsidR="00AE59AE" w:rsidRDefault="00AE59AE">
      <w:pPr>
        <w:rPr>
          <w:b/>
          <w:bCs/>
        </w:rPr>
      </w:pPr>
      <w:r>
        <w:rPr>
          <w:b/>
          <w:bCs/>
        </w:rPr>
        <w:br w:type="page"/>
      </w:r>
    </w:p>
    <w:p w14:paraId="06297386" w14:textId="10182EFA" w:rsidR="00EB0EF6" w:rsidRDefault="00415AB3" w:rsidP="00EB0EF6">
      <w:pPr>
        <w:jc w:val="center"/>
        <w:rPr>
          <w:b/>
          <w:bCs/>
        </w:rPr>
      </w:pPr>
      <w:r w:rsidRPr="003D5B4D">
        <w:rPr>
          <w:b/>
          <w:bCs/>
        </w:rPr>
        <w:lastRenderedPageBreak/>
        <w:t>CONTRACTOR PRE-QUALIFICATION FORM</w:t>
      </w:r>
    </w:p>
    <w:p w14:paraId="51443D7C" w14:textId="27EB3A54" w:rsidR="00415AB3" w:rsidRPr="00724A7B" w:rsidRDefault="003B12A2" w:rsidP="00EB0EF6">
      <w:pPr>
        <w:jc w:val="center"/>
        <w:rPr>
          <w:i/>
          <w:iCs/>
          <w:u w:val="single"/>
        </w:rPr>
      </w:pPr>
      <w:r w:rsidRPr="00724A7B">
        <w:rPr>
          <w:i/>
          <w:iCs/>
          <w:u w:val="single"/>
        </w:rPr>
        <w:t xml:space="preserve">Please complete if you have not submitted this form in </w:t>
      </w:r>
      <w:r w:rsidR="00724A7B" w:rsidRPr="00724A7B">
        <w:rPr>
          <w:i/>
          <w:iCs/>
          <w:u w:val="single"/>
        </w:rPr>
        <w:t xml:space="preserve">the last </w:t>
      </w:r>
      <w:r w:rsidR="002B537B">
        <w:rPr>
          <w:i/>
          <w:iCs/>
          <w:u w:val="single"/>
        </w:rPr>
        <w:t>3</w:t>
      </w:r>
      <w:r w:rsidR="00724A7B" w:rsidRPr="00724A7B">
        <w:rPr>
          <w:i/>
          <w:iCs/>
          <w:u w:val="single"/>
        </w:rPr>
        <w:t xml:space="preserve"> months.</w:t>
      </w:r>
    </w:p>
    <w:p w14:paraId="53D31274" w14:textId="77777777" w:rsidR="00585644" w:rsidRDefault="00585644" w:rsidP="00751978">
      <w:pPr>
        <w:rPr>
          <w:rFonts w:ascii="Aptos" w:eastAsia="Aptos" w:hAnsi="Aptos" w:cs="Times New Roman"/>
          <w:b/>
          <w:bCs/>
          <w:u w:val="single"/>
        </w:rPr>
      </w:pPr>
    </w:p>
    <w:p w14:paraId="26D811FE" w14:textId="09AD2E3A" w:rsidR="00751978" w:rsidRPr="00751978" w:rsidRDefault="00751978" w:rsidP="00751978">
      <w:pPr>
        <w:rPr>
          <w:rFonts w:ascii="Aptos" w:eastAsia="Aptos" w:hAnsi="Aptos" w:cs="Times New Roman"/>
          <w:b/>
          <w:bCs/>
          <w:u w:val="single"/>
        </w:rPr>
      </w:pPr>
      <w:r w:rsidRPr="00751978">
        <w:rPr>
          <w:rFonts w:ascii="Aptos" w:eastAsia="Aptos" w:hAnsi="Aptos" w:cs="Times New Roman"/>
          <w:b/>
          <w:bCs/>
          <w:u w:val="single"/>
        </w:rPr>
        <w:t>NOTE TO CONTRACTORS:</w:t>
      </w:r>
    </w:p>
    <w:p w14:paraId="4A37158A" w14:textId="77777777" w:rsidR="00751978" w:rsidRPr="00751978" w:rsidRDefault="00751978" w:rsidP="00751978">
      <w:pPr>
        <w:rPr>
          <w:rFonts w:ascii="Aptos" w:eastAsia="Aptos" w:hAnsi="Aptos" w:cs="Times New Roman"/>
        </w:rPr>
      </w:pPr>
      <w:r w:rsidRPr="00751978">
        <w:rPr>
          <w:rFonts w:ascii="Aptos" w:eastAsia="Aptos" w:hAnsi="Aptos" w:cs="Times New Roman"/>
        </w:rPr>
        <w:t>The Hamilton County Land Reutilization Corporation (HCLRC) emphasizes the importance of craftsmanship and quality materials in the performance of work. This emphasis requires a certain level of skill and experience on the part of the contactor. Consequently, the HCLRC has established a pre-qualification procedure for contractors. Contracts for work are awarded only to pre-qualified contractors.</w:t>
      </w:r>
    </w:p>
    <w:p w14:paraId="05ED149C" w14:textId="77777777" w:rsidR="00585644" w:rsidRDefault="00585644" w:rsidP="00751978">
      <w:pPr>
        <w:rPr>
          <w:rFonts w:ascii="Aptos" w:eastAsia="Aptos" w:hAnsi="Aptos" w:cs="Times New Roman"/>
          <w:b/>
          <w:bCs/>
          <w:u w:val="single"/>
        </w:rPr>
      </w:pPr>
    </w:p>
    <w:p w14:paraId="3E4227EC" w14:textId="6377CC7F" w:rsidR="00751978" w:rsidRPr="00751978" w:rsidRDefault="00751978" w:rsidP="00751978">
      <w:pPr>
        <w:rPr>
          <w:rFonts w:ascii="Aptos" w:eastAsia="Aptos" w:hAnsi="Aptos" w:cs="Times New Roman"/>
          <w:b/>
          <w:bCs/>
          <w:u w:val="single"/>
        </w:rPr>
      </w:pPr>
      <w:r w:rsidRPr="00751978">
        <w:rPr>
          <w:rFonts w:ascii="Aptos" w:eastAsia="Aptos" w:hAnsi="Aptos" w:cs="Times New Roman"/>
          <w:b/>
          <w:bCs/>
          <w:u w:val="single"/>
        </w:rPr>
        <w:t>INSTRUCTIONS:</w:t>
      </w:r>
    </w:p>
    <w:p w14:paraId="0B026BF1" w14:textId="77777777" w:rsidR="00751978" w:rsidRPr="00751978" w:rsidRDefault="00751978" w:rsidP="00751978">
      <w:pPr>
        <w:rPr>
          <w:rFonts w:ascii="Aptos" w:eastAsia="Aptos" w:hAnsi="Aptos" w:cs="Times New Roman"/>
        </w:rPr>
      </w:pPr>
      <w:proofErr w:type="gramStart"/>
      <w:r w:rsidRPr="00751978">
        <w:rPr>
          <w:rFonts w:ascii="Aptos" w:eastAsia="Aptos" w:hAnsi="Aptos" w:cs="Times New Roman"/>
        </w:rPr>
        <w:t>In order to</w:t>
      </w:r>
      <w:proofErr w:type="gramEnd"/>
      <w:r w:rsidRPr="00751978">
        <w:rPr>
          <w:rFonts w:ascii="Aptos" w:eastAsia="Aptos" w:hAnsi="Aptos" w:cs="Times New Roman"/>
        </w:rPr>
        <w:t xml:space="preserve"> pre-qualify, the Contractor must:</w:t>
      </w:r>
    </w:p>
    <w:p w14:paraId="76F3C2E8" w14:textId="77777777" w:rsidR="00751978" w:rsidRPr="00751978" w:rsidRDefault="00751978" w:rsidP="00751978">
      <w:pPr>
        <w:numPr>
          <w:ilvl w:val="0"/>
          <w:numId w:val="6"/>
        </w:numPr>
        <w:contextualSpacing/>
        <w:rPr>
          <w:rFonts w:ascii="Aptos" w:eastAsia="Aptos" w:hAnsi="Aptos" w:cs="Times New Roman"/>
        </w:rPr>
      </w:pPr>
      <w:r w:rsidRPr="00751978">
        <w:rPr>
          <w:rFonts w:ascii="Aptos" w:eastAsia="Aptos" w:hAnsi="Aptos" w:cs="Times New Roman"/>
        </w:rPr>
        <w:t>Complete the Contractor Pre-Qualification Verification Form in its entirety and submit it to the HCLRC.</w:t>
      </w:r>
    </w:p>
    <w:p w14:paraId="00892DA1" w14:textId="77777777" w:rsidR="00751978" w:rsidRPr="00751978" w:rsidRDefault="00751978" w:rsidP="00751978">
      <w:pPr>
        <w:numPr>
          <w:ilvl w:val="0"/>
          <w:numId w:val="6"/>
        </w:numPr>
        <w:contextualSpacing/>
        <w:rPr>
          <w:rFonts w:ascii="Aptos" w:eastAsia="Aptos" w:hAnsi="Aptos" w:cs="Times New Roman"/>
        </w:rPr>
      </w:pPr>
      <w:r w:rsidRPr="00751978">
        <w:rPr>
          <w:rFonts w:ascii="Aptos" w:eastAsia="Aptos" w:hAnsi="Aptos" w:cs="Times New Roman"/>
        </w:rPr>
        <w:t>Agree to provide equal employment opportunities, as evidenced by Contractor’s signature on the Equal Opportunity Employment statement (part of the Pre-Qualification Form) and agree to hire employees who may have some barriers to employment when feasible.</w:t>
      </w:r>
    </w:p>
    <w:p w14:paraId="29A829F8" w14:textId="77777777" w:rsidR="00751978" w:rsidRPr="00751978" w:rsidRDefault="00751978" w:rsidP="00751978">
      <w:pPr>
        <w:numPr>
          <w:ilvl w:val="0"/>
          <w:numId w:val="6"/>
        </w:numPr>
        <w:contextualSpacing/>
        <w:rPr>
          <w:rFonts w:ascii="Aptos" w:eastAsia="Aptos" w:hAnsi="Aptos" w:cs="Times New Roman"/>
        </w:rPr>
      </w:pPr>
      <w:r w:rsidRPr="00751978">
        <w:rPr>
          <w:rFonts w:ascii="Aptos" w:eastAsia="Aptos" w:hAnsi="Aptos" w:cs="Times New Roman"/>
        </w:rPr>
        <w:t>Submit or have agent submit a Certificate of Insurance (attached), confirming the insurance required by the program.</w:t>
      </w:r>
    </w:p>
    <w:p w14:paraId="335ED694" w14:textId="77777777" w:rsidR="00751978" w:rsidRPr="00751978" w:rsidRDefault="00751978" w:rsidP="00751978">
      <w:pPr>
        <w:numPr>
          <w:ilvl w:val="0"/>
          <w:numId w:val="6"/>
        </w:numPr>
        <w:contextualSpacing/>
        <w:rPr>
          <w:rFonts w:ascii="Aptos" w:eastAsia="Aptos" w:hAnsi="Aptos" w:cs="Times New Roman"/>
        </w:rPr>
      </w:pPr>
      <w:r w:rsidRPr="00751978">
        <w:rPr>
          <w:rFonts w:ascii="Aptos" w:eastAsia="Aptos" w:hAnsi="Aptos" w:cs="Times New Roman"/>
        </w:rPr>
        <w:t>Submit copy of Worker’s Compensation Certificate.</w:t>
      </w:r>
    </w:p>
    <w:p w14:paraId="585AB5AE" w14:textId="72DCAD14" w:rsidR="00751978" w:rsidRPr="00751978" w:rsidRDefault="00751978" w:rsidP="00751978">
      <w:pPr>
        <w:numPr>
          <w:ilvl w:val="0"/>
          <w:numId w:val="6"/>
        </w:numPr>
        <w:contextualSpacing/>
        <w:rPr>
          <w:rFonts w:ascii="Aptos" w:eastAsia="Aptos" w:hAnsi="Aptos" w:cs="Times New Roman"/>
        </w:rPr>
      </w:pPr>
      <w:r w:rsidRPr="00751978">
        <w:rPr>
          <w:rFonts w:ascii="Aptos" w:eastAsia="Aptos" w:hAnsi="Aptos" w:cs="Times New Roman"/>
        </w:rPr>
        <w:t xml:space="preserve">Submit a completed W-9 Tax Form </w:t>
      </w:r>
    </w:p>
    <w:p w14:paraId="6B007324" w14:textId="77777777" w:rsidR="00585644" w:rsidRDefault="00585644" w:rsidP="00751978">
      <w:pPr>
        <w:rPr>
          <w:rFonts w:ascii="Aptos" w:eastAsia="Aptos" w:hAnsi="Aptos" w:cs="Times New Roman"/>
        </w:rPr>
      </w:pPr>
    </w:p>
    <w:p w14:paraId="2AF8C877" w14:textId="12CAEB17" w:rsidR="00751978" w:rsidRPr="00751978" w:rsidRDefault="00751978" w:rsidP="00751978">
      <w:pPr>
        <w:rPr>
          <w:rFonts w:ascii="Aptos" w:eastAsia="Aptos" w:hAnsi="Aptos" w:cs="Times New Roman"/>
        </w:rPr>
      </w:pPr>
      <w:r w:rsidRPr="00751978">
        <w:rPr>
          <w:rFonts w:ascii="Aptos" w:eastAsia="Aptos" w:hAnsi="Aptos" w:cs="Times New Roman"/>
        </w:rPr>
        <w:t>If, in the opinion of HCLRC, the contractor meets the program’s standards for qualified contractors, the Contractor’s name will be placed on the list of Qualified Contractors.</w:t>
      </w:r>
    </w:p>
    <w:p w14:paraId="252F3CC6" w14:textId="4DB204D3" w:rsidR="00751978" w:rsidRPr="00751978" w:rsidRDefault="00751978" w:rsidP="00751978">
      <w:pPr>
        <w:rPr>
          <w:rFonts w:ascii="Aptos" w:eastAsia="Aptos" w:hAnsi="Aptos" w:cs="Times New Roman"/>
        </w:rPr>
      </w:pPr>
      <w:r w:rsidRPr="00751978">
        <w:rPr>
          <w:rFonts w:ascii="Aptos" w:eastAsia="Aptos" w:hAnsi="Aptos" w:cs="Times New Roman"/>
        </w:rPr>
        <w:t xml:space="preserve">HCLRC reserves the right to require additional information, including a financial statement from contractors, as </w:t>
      </w:r>
      <w:proofErr w:type="gramStart"/>
      <w:r w:rsidRPr="00751978">
        <w:rPr>
          <w:rFonts w:ascii="Aptos" w:eastAsia="Aptos" w:hAnsi="Aptos" w:cs="Times New Roman"/>
        </w:rPr>
        <w:t>a necessary prerequisite</w:t>
      </w:r>
      <w:proofErr w:type="gramEnd"/>
      <w:r w:rsidRPr="00751978">
        <w:rPr>
          <w:rFonts w:ascii="Aptos" w:eastAsia="Aptos" w:hAnsi="Aptos" w:cs="Times New Roman"/>
        </w:rPr>
        <w:t xml:space="preserve"> to pre-qualification.</w:t>
      </w:r>
    </w:p>
    <w:p w14:paraId="203B2C9B" w14:textId="77777777" w:rsidR="00751978" w:rsidRPr="00751978" w:rsidRDefault="00751978" w:rsidP="00751978">
      <w:pPr>
        <w:rPr>
          <w:rFonts w:ascii="Aptos" w:eastAsia="Aptos" w:hAnsi="Aptos" w:cs="Times New Roman"/>
        </w:rPr>
      </w:pPr>
      <w:r w:rsidRPr="00751978">
        <w:rPr>
          <w:rFonts w:ascii="Aptos" w:eastAsia="Aptos" w:hAnsi="Aptos" w:cs="Times New Roman"/>
        </w:rPr>
        <w:t>Thank you in advance for your cooperation,</w:t>
      </w:r>
    </w:p>
    <w:p w14:paraId="192B0463" w14:textId="77777777" w:rsidR="00751978" w:rsidRPr="00751978" w:rsidRDefault="00751978" w:rsidP="00751978">
      <w:pPr>
        <w:rPr>
          <w:rFonts w:ascii="Aptos" w:eastAsia="Aptos" w:hAnsi="Aptos" w:cs="Times New Roman"/>
        </w:rPr>
      </w:pPr>
      <w:r w:rsidRPr="00751978">
        <w:rPr>
          <w:rFonts w:ascii="Aptos" w:eastAsia="Aptos" w:hAnsi="Aptos" w:cs="Times New Roman"/>
        </w:rPr>
        <w:t>The Hamilton County Land Reutilization Corporation</w:t>
      </w:r>
    </w:p>
    <w:p w14:paraId="225407C8" w14:textId="77777777" w:rsidR="00751978" w:rsidRPr="00751978" w:rsidRDefault="00751978" w:rsidP="00751978">
      <w:pPr>
        <w:rPr>
          <w:rFonts w:ascii="Aptos" w:eastAsia="Aptos" w:hAnsi="Aptos" w:cs="Times New Roman"/>
        </w:rPr>
      </w:pPr>
    </w:p>
    <w:p w14:paraId="0CBB57E1" w14:textId="77777777" w:rsidR="00751978" w:rsidRPr="00751978" w:rsidRDefault="00751978" w:rsidP="00751978">
      <w:pPr>
        <w:rPr>
          <w:rFonts w:ascii="Aptos" w:eastAsia="Aptos" w:hAnsi="Aptos" w:cs="Times New Roman"/>
        </w:rPr>
      </w:pPr>
    </w:p>
    <w:p w14:paraId="0A270C83" w14:textId="1FB524D7" w:rsidR="00751978" w:rsidRPr="00751978" w:rsidRDefault="00751978" w:rsidP="00751978">
      <w:pPr>
        <w:rPr>
          <w:rFonts w:ascii="Aptos" w:eastAsia="Aptos" w:hAnsi="Aptos" w:cs="Times New Roman"/>
          <w:b/>
          <w:bCs/>
          <w:u w:val="single"/>
        </w:rPr>
      </w:pPr>
      <w:r w:rsidRPr="00751978">
        <w:rPr>
          <w:rFonts w:ascii="Aptos" w:eastAsia="Aptos" w:hAnsi="Aptos" w:cs="Times New Roman"/>
          <w:b/>
          <w:bCs/>
          <w:u w:val="single"/>
        </w:rPr>
        <w:lastRenderedPageBreak/>
        <w:t>PROSPECTIVE CONTRACTOR QUALIFICATIONS &amp; EVIDENCE OF RESPONSIBILITY:</w:t>
      </w:r>
    </w:p>
    <w:p w14:paraId="1717B2CB" w14:textId="77777777" w:rsidR="00751978" w:rsidRPr="00751978" w:rsidRDefault="00751978" w:rsidP="00751978">
      <w:pPr>
        <w:numPr>
          <w:ilvl w:val="0"/>
          <w:numId w:val="7"/>
        </w:numPr>
        <w:contextualSpacing/>
        <w:rPr>
          <w:rFonts w:ascii="Aptos" w:eastAsia="Aptos" w:hAnsi="Aptos" w:cs="Times New Roman"/>
          <w:b/>
          <w:bCs/>
          <w:u w:val="single"/>
        </w:rPr>
      </w:pPr>
      <w:r w:rsidRPr="00751978">
        <w:rPr>
          <w:rFonts w:ascii="Aptos" w:eastAsia="Aptos" w:hAnsi="Aptos" w:cs="Times New Roman"/>
          <w:b/>
          <w:bCs/>
          <w:u w:val="single"/>
        </w:rPr>
        <w:t>GENERAL CONTRACTOR INFORMATION:</w:t>
      </w:r>
    </w:p>
    <w:p w14:paraId="0332C7E1" w14:textId="77777777" w:rsidR="00751978" w:rsidRPr="00751978" w:rsidRDefault="00751978" w:rsidP="00751978">
      <w:pPr>
        <w:ind w:left="360"/>
        <w:rPr>
          <w:rFonts w:ascii="Aptos" w:eastAsia="Aptos" w:hAnsi="Aptos" w:cs="Times New Roman"/>
        </w:rPr>
      </w:pPr>
      <w:r w:rsidRPr="00751978">
        <w:rPr>
          <w:rFonts w:ascii="Aptos" w:eastAsia="Aptos" w:hAnsi="Aptos" w:cs="Times New Roman"/>
        </w:rPr>
        <w:t>Name: _______________________________ Address: __________________________________</w:t>
      </w:r>
    </w:p>
    <w:p w14:paraId="4E2AA3B5" w14:textId="77777777" w:rsidR="00751978" w:rsidRPr="00751978" w:rsidRDefault="00751978" w:rsidP="00751978">
      <w:pPr>
        <w:ind w:left="360"/>
        <w:rPr>
          <w:rFonts w:ascii="Aptos" w:eastAsia="Aptos" w:hAnsi="Aptos" w:cs="Times New Roman"/>
        </w:rPr>
      </w:pPr>
      <w:r w:rsidRPr="00751978">
        <w:rPr>
          <w:rFonts w:ascii="Aptos" w:eastAsia="Aptos" w:hAnsi="Aptos" w:cs="Times New Roman"/>
        </w:rPr>
        <w:t xml:space="preserve">Phone: _____________________ </w:t>
      </w:r>
      <w:proofErr w:type="gramStart"/>
      <w:r w:rsidRPr="00751978">
        <w:rPr>
          <w:rFonts w:ascii="Aptos" w:eastAsia="Aptos" w:hAnsi="Aptos" w:cs="Times New Roman"/>
        </w:rPr>
        <w:t>Fax:_</w:t>
      </w:r>
      <w:proofErr w:type="gramEnd"/>
      <w:r w:rsidRPr="00751978">
        <w:rPr>
          <w:rFonts w:ascii="Aptos" w:eastAsia="Aptos" w:hAnsi="Aptos" w:cs="Times New Roman"/>
        </w:rPr>
        <w:t xml:space="preserve">_____________________ </w:t>
      </w:r>
      <w:proofErr w:type="gramStart"/>
      <w:r w:rsidRPr="00751978">
        <w:rPr>
          <w:rFonts w:ascii="Aptos" w:eastAsia="Aptos" w:hAnsi="Aptos" w:cs="Times New Roman"/>
        </w:rPr>
        <w:t>Mobile:_</w:t>
      </w:r>
      <w:proofErr w:type="gramEnd"/>
      <w:r w:rsidRPr="00751978">
        <w:rPr>
          <w:rFonts w:ascii="Aptos" w:eastAsia="Aptos" w:hAnsi="Aptos" w:cs="Times New Roman"/>
        </w:rPr>
        <w:t>__________________</w:t>
      </w:r>
    </w:p>
    <w:p w14:paraId="54D72D99" w14:textId="77777777" w:rsidR="00751978" w:rsidRPr="00751978" w:rsidRDefault="00751978" w:rsidP="00751978">
      <w:pPr>
        <w:ind w:left="360"/>
        <w:rPr>
          <w:rFonts w:ascii="Aptos" w:eastAsia="Aptos" w:hAnsi="Aptos" w:cs="Times New Roman"/>
          <w:lang w:val="pt-BR"/>
        </w:rPr>
      </w:pPr>
      <w:r w:rsidRPr="00751978">
        <w:rPr>
          <w:rFonts w:ascii="Aptos" w:eastAsia="Aptos" w:hAnsi="Aptos" w:cs="Times New Roman"/>
          <w:lang w:val="pt-BR"/>
        </w:rPr>
        <w:t xml:space="preserve">E-Mail: _______________________________Federal </w:t>
      </w:r>
      <w:proofErr w:type="spellStart"/>
      <w:r w:rsidRPr="00751978">
        <w:rPr>
          <w:rFonts w:ascii="Aptos" w:eastAsia="Aptos" w:hAnsi="Aptos" w:cs="Times New Roman"/>
          <w:lang w:val="pt-BR"/>
        </w:rPr>
        <w:t>Tax</w:t>
      </w:r>
      <w:proofErr w:type="spellEnd"/>
      <w:r w:rsidRPr="00751978">
        <w:rPr>
          <w:rFonts w:ascii="Aptos" w:eastAsia="Aptos" w:hAnsi="Aptos" w:cs="Times New Roman"/>
          <w:lang w:val="pt-BR"/>
        </w:rPr>
        <w:t xml:space="preserve"> ID#: ____________________________</w:t>
      </w:r>
    </w:p>
    <w:p w14:paraId="5DFD2511" w14:textId="77777777" w:rsidR="00751978" w:rsidRPr="00751978" w:rsidRDefault="00751978" w:rsidP="00751978">
      <w:pPr>
        <w:ind w:left="360"/>
        <w:rPr>
          <w:rFonts w:ascii="Aptos" w:eastAsia="Aptos" w:hAnsi="Aptos" w:cs="Times New Roman"/>
        </w:rPr>
      </w:pPr>
      <w:r w:rsidRPr="00751978">
        <w:rPr>
          <w:rFonts w:ascii="Aptos" w:eastAsia="Aptos" w:hAnsi="Aptos" w:cs="Times New Roman"/>
        </w:rPr>
        <w:t>Company Name: ________________________ Address: ________________________________</w:t>
      </w:r>
    </w:p>
    <w:p w14:paraId="5383D8E3" w14:textId="77777777" w:rsidR="00751978" w:rsidRPr="00751978" w:rsidRDefault="00751978" w:rsidP="00751978">
      <w:pPr>
        <w:ind w:left="360"/>
        <w:rPr>
          <w:rFonts w:ascii="Aptos" w:eastAsia="Aptos" w:hAnsi="Aptos" w:cs="Times New Roman"/>
        </w:rPr>
      </w:pPr>
      <w:r w:rsidRPr="00751978">
        <w:rPr>
          <w:rFonts w:ascii="Aptos" w:eastAsia="Aptos" w:hAnsi="Aptos" w:cs="Times New Roman"/>
        </w:rPr>
        <w:t>Contact Person: _________________________ Phone: _________________________________</w:t>
      </w:r>
    </w:p>
    <w:p w14:paraId="042462E5" w14:textId="77777777" w:rsidR="00751978" w:rsidRPr="00751978" w:rsidRDefault="00751978" w:rsidP="00751978">
      <w:pPr>
        <w:ind w:left="360"/>
        <w:rPr>
          <w:rFonts w:ascii="Aptos" w:eastAsia="Aptos" w:hAnsi="Aptos" w:cs="Times New Roman"/>
        </w:rPr>
      </w:pPr>
    </w:p>
    <w:p w14:paraId="02F2AA49" w14:textId="77777777" w:rsidR="00751978" w:rsidRPr="00751978" w:rsidRDefault="00751978" w:rsidP="00751978">
      <w:pPr>
        <w:numPr>
          <w:ilvl w:val="0"/>
          <w:numId w:val="7"/>
        </w:numPr>
        <w:contextualSpacing/>
        <w:rPr>
          <w:rFonts w:ascii="Aptos" w:eastAsia="Aptos" w:hAnsi="Aptos" w:cs="Times New Roman"/>
          <w:b/>
          <w:bCs/>
          <w:u w:val="single"/>
        </w:rPr>
      </w:pPr>
      <w:r w:rsidRPr="00751978">
        <w:rPr>
          <w:rFonts w:ascii="Aptos" w:eastAsia="Aptos" w:hAnsi="Aptos" w:cs="Times New Roman"/>
          <w:b/>
          <w:bCs/>
          <w:u w:val="single"/>
        </w:rPr>
        <w:t>ORGANIZATION: (Check)</w:t>
      </w:r>
    </w:p>
    <w:p w14:paraId="327B63C0" w14:textId="77777777" w:rsidR="00751978" w:rsidRPr="00751978" w:rsidRDefault="00751978" w:rsidP="00751978">
      <w:pPr>
        <w:ind w:left="360"/>
        <w:rPr>
          <w:rFonts w:ascii="Aptos" w:eastAsia="Aptos" w:hAnsi="Aptos" w:cs="Times New Roman"/>
        </w:rPr>
      </w:pPr>
      <w:r w:rsidRPr="00751978">
        <w:rPr>
          <w:rFonts w:ascii="Aptos" w:eastAsia="Aptos" w:hAnsi="Aptos" w:cs="Times New Roman"/>
        </w:rPr>
        <w:t>____ Sole Proprietorship/Owner’s Name ____________________________________________</w:t>
      </w:r>
    </w:p>
    <w:p w14:paraId="42AE7D31" w14:textId="77777777" w:rsidR="00751978" w:rsidRPr="00751978" w:rsidRDefault="00751978" w:rsidP="00751978">
      <w:pPr>
        <w:ind w:left="360"/>
        <w:rPr>
          <w:rFonts w:ascii="Aptos" w:eastAsia="Aptos" w:hAnsi="Aptos" w:cs="Times New Roman"/>
        </w:rPr>
      </w:pPr>
      <w:r w:rsidRPr="00751978">
        <w:rPr>
          <w:rFonts w:ascii="Aptos" w:eastAsia="Aptos" w:hAnsi="Aptos" w:cs="Times New Roman"/>
        </w:rPr>
        <w:t>____ Partnership/Partner’s Name __________________________________________________</w:t>
      </w:r>
    </w:p>
    <w:p w14:paraId="3B05935F" w14:textId="77777777" w:rsidR="00751978" w:rsidRPr="00751978" w:rsidRDefault="00751978" w:rsidP="00751978">
      <w:pPr>
        <w:ind w:left="360"/>
        <w:rPr>
          <w:rFonts w:ascii="Aptos" w:eastAsia="Aptos" w:hAnsi="Aptos" w:cs="Times New Roman"/>
        </w:rPr>
      </w:pPr>
      <w:r w:rsidRPr="00751978">
        <w:rPr>
          <w:rFonts w:ascii="Aptos" w:eastAsia="Aptos" w:hAnsi="Aptos" w:cs="Times New Roman"/>
        </w:rPr>
        <w:t>____ Corporation/Company Name _________________________________________________</w:t>
      </w:r>
    </w:p>
    <w:p w14:paraId="5FF383CB" w14:textId="77777777" w:rsidR="00751978" w:rsidRPr="00751978" w:rsidRDefault="00751978" w:rsidP="00751978">
      <w:pPr>
        <w:ind w:left="360"/>
        <w:rPr>
          <w:rFonts w:ascii="Aptos" w:eastAsia="Aptos" w:hAnsi="Aptos" w:cs="Times New Roman"/>
        </w:rPr>
      </w:pPr>
      <w:r w:rsidRPr="00751978">
        <w:rPr>
          <w:rFonts w:ascii="Aptos" w:eastAsia="Aptos" w:hAnsi="Aptos" w:cs="Times New Roman"/>
        </w:rPr>
        <w:t>____ Other/Specify _______________________________________________________________</w:t>
      </w:r>
    </w:p>
    <w:p w14:paraId="1C13EC3F" w14:textId="77777777" w:rsidR="00751978" w:rsidRPr="00751978" w:rsidRDefault="00751978" w:rsidP="00751978">
      <w:pPr>
        <w:ind w:left="360"/>
        <w:rPr>
          <w:rFonts w:ascii="Aptos" w:eastAsia="Aptos" w:hAnsi="Aptos" w:cs="Times New Roman"/>
        </w:rPr>
      </w:pPr>
      <w:r w:rsidRPr="00751978">
        <w:rPr>
          <w:rFonts w:ascii="Aptos" w:eastAsia="Aptos" w:hAnsi="Aptos" w:cs="Times New Roman"/>
        </w:rPr>
        <w:t>Union _____ Non-Union _____</w:t>
      </w:r>
    </w:p>
    <w:p w14:paraId="435AFD23" w14:textId="77777777" w:rsidR="00751978" w:rsidRPr="00751978" w:rsidRDefault="00751978" w:rsidP="00751978">
      <w:pPr>
        <w:ind w:left="360"/>
        <w:rPr>
          <w:rFonts w:ascii="Aptos" w:eastAsia="Aptos" w:hAnsi="Aptos" w:cs="Times New Roman"/>
        </w:rPr>
      </w:pPr>
    </w:p>
    <w:p w14:paraId="14ADEFCD" w14:textId="77777777" w:rsidR="00751978" w:rsidRPr="00751978" w:rsidRDefault="00751978" w:rsidP="00751978">
      <w:pPr>
        <w:ind w:left="360" w:firstLine="360"/>
        <w:rPr>
          <w:rFonts w:ascii="Aptos" w:eastAsia="Aptos" w:hAnsi="Aptos" w:cs="Times New Roman"/>
          <w:b/>
          <w:bCs/>
          <w:u w:val="single"/>
        </w:rPr>
      </w:pPr>
      <w:r w:rsidRPr="00751978">
        <w:rPr>
          <w:rFonts w:ascii="Aptos" w:eastAsia="Aptos" w:hAnsi="Aptos" w:cs="Times New Roman"/>
          <w:b/>
          <w:bCs/>
          <w:u w:val="single"/>
        </w:rPr>
        <w:t>Business Classifications* (Check All That Apply)</w:t>
      </w:r>
    </w:p>
    <w:p w14:paraId="6FD534E8" w14:textId="77777777" w:rsidR="00751978" w:rsidRPr="00751978" w:rsidRDefault="00751978" w:rsidP="00751978">
      <w:pPr>
        <w:ind w:left="360"/>
        <w:rPr>
          <w:rFonts w:ascii="Aptos" w:eastAsia="Aptos" w:hAnsi="Aptos" w:cs="Times New Roman"/>
        </w:rPr>
      </w:pPr>
      <w:r w:rsidRPr="00751978">
        <w:rPr>
          <w:rFonts w:ascii="Aptos" w:eastAsia="Aptos" w:hAnsi="Aptos" w:cs="Times New Roman"/>
        </w:rPr>
        <w:tab/>
        <w:t>____ DBE (Disadvantaged Business Enterprise)</w:t>
      </w:r>
    </w:p>
    <w:p w14:paraId="2ADC532D" w14:textId="77777777" w:rsidR="00751978" w:rsidRPr="00751978" w:rsidRDefault="00751978" w:rsidP="00751978">
      <w:pPr>
        <w:ind w:left="360"/>
        <w:rPr>
          <w:rFonts w:ascii="Aptos" w:eastAsia="Aptos" w:hAnsi="Aptos" w:cs="Times New Roman"/>
        </w:rPr>
      </w:pPr>
      <w:r w:rsidRPr="00751978">
        <w:rPr>
          <w:rFonts w:ascii="Aptos" w:eastAsia="Aptos" w:hAnsi="Aptos" w:cs="Times New Roman"/>
        </w:rPr>
        <w:tab/>
        <w:t>____ SBE (Small Business Enterprise)</w:t>
      </w:r>
    </w:p>
    <w:p w14:paraId="616FBCA3" w14:textId="77777777" w:rsidR="00751978" w:rsidRPr="00751978" w:rsidRDefault="00751978" w:rsidP="00751978">
      <w:pPr>
        <w:ind w:left="360"/>
        <w:rPr>
          <w:rFonts w:ascii="Aptos" w:eastAsia="Aptos" w:hAnsi="Aptos" w:cs="Times New Roman"/>
        </w:rPr>
      </w:pPr>
      <w:r w:rsidRPr="00751978">
        <w:rPr>
          <w:rFonts w:ascii="Aptos" w:eastAsia="Aptos" w:hAnsi="Aptos" w:cs="Times New Roman"/>
        </w:rPr>
        <w:tab/>
        <w:t>*Please attach to this form certification of any Business Classification selected*</w:t>
      </w:r>
    </w:p>
    <w:p w14:paraId="16A4AA82" w14:textId="77777777" w:rsidR="00751978" w:rsidRPr="00751978" w:rsidRDefault="00751978" w:rsidP="00751978">
      <w:pPr>
        <w:ind w:left="360"/>
        <w:rPr>
          <w:rFonts w:ascii="Aptos" w:eastAsia="Aptos" w:hAnsi="Aptos" w:cs="Times New Roman"/>
        </w:rPr>
      </w:pPr>
      <w:r w:rsidRPr="00751978">
        <w:rPr>
          <w:rFonts w:ascii="Aptos" w:eastAsia="Aptos" w:hAnsi="Aptos" w:cs="Times New Roman"/>
        </w:rPr>
        <w:t>When organized? ______________________ When Incorporated? ______________________</w:t>
      </w:r>
    </w:p>
    <w:p w14:paraId="462E0947" w14:textId="77777777" w:rsidR="00751978" w:rsidRPr="00751978" w:rsidRDefault="00751978" w:rsidP="00751978">
      <w:pPr>
        <w:ind w:left="360"/>
        <w:rPr>
          <w:rFonts w:ascii="Aptos" w:eastAsia="Aptos" w:hAnsi="Aptos" w:cs="Times New Roman"/>
        </w:rPr>
      </w:pPr>
      <w:r w:rsidRPr="00751978">
        <w:rPr>
          <w:rFonts w:ascii="Aptos" w:eastAsia="Aptos" w:hAnsi="Aptos" w:cs="Times New Roman"/>
        </w:rPr>
        <w:t xml:space="preserve">How long </w:t>
      </w:r>
      <w:proofErr w:type="gramStart"/>
      <w:r w:rsidRPr="00751978">
        <w:rPr>
          <w:rFonts w:ascii="Aptos" w:eastAsia="Aptos" w:hAnsi="Aptos" w:cs="Times New Roman"/>
        </w:rPr>
        <w:t>contracting</w:t>
      </w:r>
      <w:proofErr w:type="gramEnd"/>
      <w:r w:rsidRPr="00751978">
        <w:rPr>
          <w:rFonts w:ascii="Aptos" w:eastAsia="Aptos" w:hAnsi="Aptos" w:cs="Times New Roman"/>
        </w:rPr>
        <w:t xml:space="preserve"> under current name? _________________________________________</w:t>
      </w:r>
    </w:p>
    <w:p w14:paraId="3F1F1A57" w14:textId="77777777" w:rsidR="00751978" w:rsidRPr="00751978" w:rsidRDefault="00751978" w:rsidP="00751978">
      <w:pPr>
        <w:ind w:left="360"/>
        <w:rPr>
          <w:rFonts w:ascii="Aptos" w:eastAsia="Aptos" w:hAnsi="Aptos" w:cs="Times New Roman"/>
        </w:rPr>
      </w:pPr>
      <w:r w:rsidRPr="00751978">
        <w:rPr>
          <w:rFonts w:ascii="Aptos" w:eastAsia="Aptos" w:hAnsi="Aptos" w:cs="Times New Roman"/>
        </w:rPr>
        <w:t xml:space="preserve">Have you contracted under any other name(s)? </w:t>
      </w:r>
      <w:proofErr w:type="gramStart"/>
      <w:r w:rsidRPr="00751978">
        <w:rPr>
          <w:rFonts w:ascii="Aptos" w:eastAsia="Aptos" w:hAnsi="Aptos" w:cs="Times New Roman"/>
        </w:rPr>
        <w:t>Yes</w:t>
      </w:r>
      <w:proofErr w:type="gramEnd"/>
      <w:r w:rsidRPr="00751978">
        <w:rPr>
          <w:rFonts w:ascii="Aptos" w:eastAsia="Aptos" w:hAnsi="Aptos" w:cs="Times New Roman"/>
        </w:rPr>
        <w:t xml:space="preserve"> ____ No ____ If yes, explain ______________________________________________________________________________</w:t>
      </w:r>
    </w:p>
    <w:p w14:paraId="274251B3" w14:textId="77777777" w:rsidR="00751978" w:rsidRPr="00751978" w:rsidRDefault="00751978" w:rsidP="00751978">
      <w:pPr>
        <w:ind w:left="360"/>
        <w:rPr>
          <w:rFonts w:ascii="Aptos" w:eastAsia="Aptos" w:hAnsi="Aptos" w:cs="Times New Roman"/>
        </w:rPr>
      </w:pPr>
      <w:r w:rsidRPr="00751978">
        <w:rPr>
          <w:rFonts w:ascii="Aptos" w:eastAsia="Aptos" w:hAnsi="Aptos" w:cs="Times New Roman"/>
        </w:rPr>
        <w:t xml:space="preserve">Have you ever failed to complete work awarded to you? </w:t>
      </w:r>
      <w:proofErr w:type="gramStart"/>
      <w:r w:rsidRPr="00751978">
        <w:rPr>
          <w:rFonts w:ascii="Aptos" w:eastAsia="Aptos" w:hAnsi="Aptos" w:cs="Times New Roman"/>
        </w:rPr>
        <w:t>Yes</w:t>
      </w:r>
      <w:proofErr w:type="gramEnd"/>
      <w:r w:rsidRPr="00751978">
        <w:rPr>
          <w:rFonts w:ascii="Aptos" w:eastAsia="Aptos" w:hAnsi="Aptos" w:cs="Times New Roman"/>
        </w:rPr>
        <w:t xml:space="preserve"> ____ No ____ If yes, explain ______________________________________________________________________________</w:t>
      </w:r>
    </w:p>
    <w:p w14:paraId="36450E8E" w14:textId="77777777" w:rsidR="00751978" w:rsidRPr="00751978" w:rsidRDefault="00751978" w:rsidP="00751978">
      <w:pPr>
        <w:ind w:left="360"/>
        <w:rPr>
          <w:rFonts w:ascii="Aptos" w:eastAsia="Aptos" w:hAnsi="Aptos" w:cs="Times New Roman"/>
        </w:rPr>
      </w:pPr>
      <w:r w:rsidRPr="00751978">
        <w:rPr>
          <w:rFonts w:ascii="Aptos" w:eastAsia="Aptos" w:hAnsi="Aptos" w:cs="Times New Roman"/>
        </w:rPr>
        <w:t xml:space="preserve">Have you ever defaulted on a contract? </w:t>
      </w:r>
      <w:proofErr w:type="gramStart"/>
      <w:r w:rsidRPr="00751978">
        <w:rPr>
          <w:rFonts w:ascii="Aptos" w:eastAsia="Aptos" w:hAnsi="Aptos" w:cs="Times New Roman"/>
        </w:rPr>
        <w:t>Yes</w:t>
      </w:r>
      <w:proofErr w:type="gramEnd"/>
      <w:r w:rsidRPr="00751978">
        <w:rPr>
          <w:rFonts w:ascii="Aptos" w:eastAsia="Aptos" w:hAnsi="Aptos" w:cs="Times New Roman"/>
        </w:rPr>
        <w:t xml:space="preserve"> ____ No ____ If yes, explain ______________________________________________________________________________</w:t>
      </w:r>
    </w:p>
    <w:p w14:paraId="124C1EDA" w14:textId="77777777" w:rsidR="00751978" w:rsidRPr="00751978" w:rsidRDefault="00751978" w:rsidP="00751978">
      <w:pPr>
        <w:ind w:left="360"/>
        <w:rPr>
          <w:rFonts w:ascii="Aptos" w:eastAsia="Aptos" w:hAnsi="Aptos" w:cs="Times New Roman"/>
        </w:rPr>
      </w:pPr>
      <w:r w:rsidRPr="00751978">
        <w:rPr>
          <w:rFonts w:ascii="Aptos" w:eastAsia="Aptos" w:hAnsi="Aptos" w:cs="Times New Roman"/>
        </w:rPr>
        <w:lastRenderedPageBreak/>
        <w:t xml:space="preserve">Are you currently listed on the Federator or State debarment list? </w:t>
      </w:r>
      <w:proofErr w:type="gramStart"/>
      <w:r w:rsidRPr="00751978">
        <w:rPr>
          <w:rFonts w:ascii="Aptos" w:eastAsia="Aptos" w:hAnsi="Aptos" w:cs="Times New Roman"/>
        </w:rPr>
        <w:t>Yes</w:t>
      </w:r>
      <w:proofErr w:type="gramEnd"/>
      <w:r w:rsidRPr="00751978">
        <w:rPr>
          <w:rFonts w:ascii="Aptos" w:eastAsia="Aptos" w:hAnsi="Aptos" w:cs="Times New Roman"/>
        </w:rPr>
        <w:t xml:space="preserve"> ____ No ____ If yes, explain ______________________________________________________________________________</w:t>
      </w:r>
    </w:p>
    <w:p w14:paraId="0D484CB1" w14:textId="77777777" w:rsidR="00751978" w:rsidRPr="00751978" w:rsidRDefault="00751978" w:rsidP="00751978">
      <w:pPr>
        <w:ind w:left="360"/>
        <w:rPr>
          <w:rFonts w:ascii="Aptos" w:eastAsia="Aptos" w:hAnsi="Aptos" w:cs="Times New Roman"/>
          <w:b/>
          <w:bCs/>
          <w:u w:val="single"/>
        </w:rPr>
      </w:pPr>
      <w:r w:rsidRPr="00751978">
        <w:rPr>
          <w:rFonts w:ascii="Aptos" w:eastAsia="Aptos" w:hAnsi="Aptos" w:cs="Times New Roman"/>
          <w:b/>
          <w:bCs/>
          <w:u w:val="single"/>
        </w:rPr>
        <w:t>Litigation Information:</w:t>
      </w:r>
    </w:p>
    <w:p w14:paraId="29B2DE52" w14:textId="77777777" w:rsidR="00751978" w:rsidRPr="00751978" w:rsidRDefault="00751978" w:rsidP="00751978">
      <w:pPr>
        <w:ind w:left="360"/>
        <w:rPr>
          <w:rFonts w:ascii="Aptos" w:eastAsia="Aptos" w:hAnsi="Aptos" w:cs="Times New Roman"/>
        </w:rPr>
      </w:pPr>
      <w:r w:rsidRPr="00751978">
        <w:rPr>
          <w:rFonts w:ascii="Aptos" w:eastAsia="Aptos" w:hAnsi="Aptos" w:cs="Times New Roman"/>
        </w:rPr>
        <w:t>Has any kind of judgement, including that which is the result of a regulatory preceding, been rendered against you in the last ten years, related to those services being proposed herein? Please explain in summary.</w:t>
      </w:r>
    </w:p>
    <w:p w14:paraId="4E07B639" w14:textId="77777777" w:rsidR="00751978" w:rsidRPr="00751978" w:rsidRDefault="00751978" w:rsidP="00751978">
      <w:pPr>
        <w:ind w:left="360"/>
        <w:rPr>
          <w:rFonts w:ascii="Aptos" w:eastAsia="Aptos" w:hAnsi="Aptos" w:cs="Times New Roman"/>
        </w:rPr>
      </w:pPr>
      <w:r w:rsidRPr="00751978">
        <w:rPr>
          <w:rFonts w:ascii="Aptos" w:eastAsia="Aptos" w:hAnsi="Aptos" w:cs="Times New Roman"/>
        </w:rPr>
        <w:t>___________________________________________________________________________________________________________________________________________________________________________________________________________________________________________________</w:t>
      </w:r>
    </w:p>
    <w:p w14:paraId="18E678A9" w14:textId="77777777" w:rsidR="00751978" w:rsidRPr="00751978" w:rsidRDefault="00751978" w:rsidP="00751978">
      <w:pPr>
        <w:numPr>
          <w:ilvl w:val="0"/>
          <w:numId w:val="7"/>
        </w:numPr>
        <w:contextualSpacing/>
        <w:rPr>
          <w:rFonts w:ascii="Aptos" w:eastAsia="Aptos" w:hAnsi="Aptos" w:cs="Times New Roman"/>
        </w:rPr>
      </w:pPr>
      <w:r w:rsidRPr="00751978">
        <w:rPr>
          <w:rFonts w:ascii="Aptos" w:eastAsia="Aptos" w:hAnsi="Aptos" w:cs="Times New Roman"/>
          <w:b/>
          <w:bCs/>
          <w:u w:val="single"/>
        </w:rPr>
        <w:t>LICENSES HELD:</w:t>
      </w:r>
      <w:r w:rsidRPr="00751978">
        <w:rPr>
          <w:rFonts w:ascii="Aptos" w:eastAsia="Aptos" w:hAnsi="Aptos" w:cs="Times New Roman"/>
        </w:rPr>
        <w:t xml:space="preserve"> (If any) Please describe the type of licenses you possess and the corresponding identification number.</w:t>
      </w:r>
    </w:p>
    <w:p w14:paraId="5CAF979A" w14:textId="77777777" w:rsidR="00751978" w:rsidRPr="00751978" w:rsidRDefault="00751978" w:rsidP="00751978">
      <w:pPr>
        <w:ind w:left="720"/>
        <w:contextualSpacing/>
        <w:rPr>
          <w:rFonts w:ascii="Aptos" w:eastAsia="Aptos" w:hAnsi="Aptos" w:cs="Times New Roman"/>
        </w:rPr>
      </w:pPr>
      <w:r w:rsidRPr="00751978">
        <w:rPr>
          <w:rFonts w:ascii="Aptos" w:eastAsia="Aptos" w:hAnsi="Aptos" w:cs="Times New Roman"/>
        </w:rPr>
        <w:t>License Number ___________________________ Expiration Date ____________________</w:t>
      </w:r>
    </w:p>
    <w:p w14:paraId="5757CF3A" w14:textId="77777777" w:rsidR="00751978" w:rsidRPr="00751978" w:rsidRDefault="00751978" w:rsidP="00751978">
      <w:pPr>
        <w:ind w:left="720"/>
        <w:contextualSpacing/>
        <w:rPr>
          <w:rFonts w:ascii="Aptos" w:eastAsia="Aptos" w:hAnsi="Aptos" w:cs="Times New Roman"/>
        </w:rPr>
      </w:pPr>
      <w:r w:rsidRPr="00751978">
        <w:rPr>
          <w:rFonts w:ascii="Aptos" w:eastAsia="Aptos" w:hAnsi="Aptos" w:cs="Times New Roman"/>
        </w:rPr>
        <w:t>License Number ___________________________ Expiration Date ____________________</w:t>
      </w:r>
    </w:p>
    <w:p w14:paraId="5EB5CD91" w14:textId="77777777" w:rsidR="00751978" w:rsidRPr="00751978" w:rsidRDefault="00751978" w:rsidP="00751978">
      <w:pPr>
        <w:ind w:left="720"/>
        <w:contextualSpacing/>
        <w:rPr>
          <w:rFonts w:ascii="Aptos" w:eastAsia="Aptos" w:hAnsi="Aptos" w:cs="Times New Roman"/>
        </w:rPr>
      </w:pPr>
      <w:r w:rsidRPr="00751978">
        <w:rPr>
          <w:rFonts w:ascii="Aptos" w:eastAsia="Aptos" w:hAnsi="Aptos" w:cs="Times New Roman"/>
        </w:rPr>
        <w:t>License Number ___________________________ Expiration Date ____________________</w:t>
      </w:r>
    </w:p>
    <w:p w14:paraId="7F9C2A49" w14:textId="77777777" w:rsidR="00751978" w:rsidRPr="00751978" w:rsidRDefault="00751978" w:rsidP="00751978">
      <w:pPr>
        <w:ind w:left="720"/>
        <w:contextualSpacing/>
        <w:rPr>
          <w:rFonts w:ascii="Aptos" w:eastAsia="Aptos" w:hAnsi="Aptos" w:cs="Times New Roman"/>
        </w:rPr>
      </w:pPr>
      <w:r w:rsidRPr="00751978">
        <w:rPr>
          <w:rFonts w:ascii="Aptos" w:eastAsia="Aptos" w:hAnsi="Aptos" w:cs="Times New Roman"/>
        </w:rPr>
        <w:t>Other ________________________________________________________________________</w:t>
      </w:r>
    </w:p>
    <w:p w14:paraId="250F20F7" w14:textId="77777777" w:rsidR="00751978" w:rsidRPr="00751978" w:rsidRDefault="00751978" w:rsidP="00751978">
      <w:pPr>
        <w:numPr>
          <w:ilvl w:val="0"/>
          <w:numId w:val="7"/>
        </w:numPr>
        <w:contextualSpacing/>
        <w:rPr>
          <w:rFonts w:ascii="Aptos" w:eastAsia="Aptos" w:hAnsi="Aptos" w:cs="Times New Roman"/>
          <w:b/>
          <w:bCs/>
          <w:u w:val="single"/>
        </w:rPr>
      </w:pPr>
      <w:r w:rsidRPr="00751978">
        <w:rPr>
          <w:rFonts w:ascii="Aptos" w:eastAsia="Aptos" w:hAnsi="Aptos" w:cs="Times New Roman"/>
          <w:b/>
          <w:bCs/>
          <w:u w:val="single"/>
        </w:rPr>
        <w:t>EXPERIENCE:</w:t>
      </w:r>
    </w:p>
    <w:p w14:paraId="5C6A646D" w14:textId="77777777" w:rsidR="00431C85" w:rsidRDefault="00751978" w:rsidP="00431C85">
      <w:pPr>
        <w:ind w:left="720"/>
        <w:contextualSpacing/>
        <w:rPr>
          <w:rFonts w:ascii="Aptos" w:eastAsia="Aptos" w:hAnsi="Aptos" w:cs="Times New Roman"/>
        </w:rPr>
      </w:pPr>
      <w:r w:rsidRPr="00751978">
        <w:rPr>
          <w:rFonts w:ascii="Aptos" w:eastAsia="Aptos" w:hAnsi="Aptos" w:cs="Times New Roman"/>
        </w:rPr>
        <w:t xml:space="preserve">Please Describe extent of experience, including number of years, number and types of projects, etc. </w:t>
      </w:r>
    </w:p>
    <w:p w14:paraId="05DC9104" w14:textId="0729AE5F" w:rsidR="00431C85" w:rsidRPr="00431C85" w:rsidRDefault="00431C85" w:rsidP="000A17A4">
      <w:pPr>
        <w:spacing w:after="0" w:line="480" w:lineRule="auto"/>
        <w:ind w:left="720"/>
        <w:contextualSpacing/>
        <w:rPr>
          <w:rFonts w:ascii="Aptos" w:eastAsia="Aptos" w:hAnsi="Aptos" w:cs="Times New Roman"/>
          <w:b/>
          <w:bCs/>
        </w:rPr>
      </w:pPr>
      <w:r>
        <w:rPr>
          <w:rFonts w:ascii="Aptos" w:eastAsia="Aptos" w:hAnsi="Aptos" w:cs="Times New Roman"/>
          <w:b/>
          <w:bCs/>
        </w:rPr>
        <w:t>__________________________________________________________________________________________________________________________________________________________________________________________________________________________________________</w:t>
      </w:r>
    </w:p>
    <w:p w14:paraId="6E7664AF" w14:textId="0993CAC8" w:rsidR="00751978" w:rsidRPr="00431C85" w:rsidRDefault="00751978" w:rsidP="00431C85">
      <w:pPr>
        <w:pStyle w:val="ListParagraph"/>
        <w:numPr>
          <w:ilvl w:val="0"/>
          <w:numId w:val="7"/>
        </w:numPr>
        <w:rPr>
          <w:rFonts w:ascii="Aptos" w:eastAsia="Aptos" w:hAnsi="Aptos" w:cs="Times New Roman"/>
        </w:rPr>
      </w:pPr>
      <w:r w:rsidRPr="00431C85">
        <w:rPr>
          <w:rFonts w:ascii="Aptos" w:eastAsia="Aptos" w:hAnsi="Aptos" w:cs="Times New Roman"/>
          <w:b/>
          <w:bCs/>
          <w:u w:val="single"/>
        </w:rPr>
        <w:t>INSURANCE</w:t>
      </w:r>
      <w:r w:rsidRPr="00431C85">
        <w:rPr>
          <w:rFonts w:ascii="Aptos" w:eastAsia="Aptos" w:hAnsi="Aptos" w:cs="Times New Roman"/>
          <w:b/>
          <w:bCs/>
          <w:sz w:val="20"/>
          <w:szCs w:val="20"/>
          <w:u w:val="single"/>
        </w:rPr>
        <w:t>:</w:t>
      </w:r>
      <w:r w:rsidRPr="00431C85">
        <w:rPr>
          <w:rFonts w:ascii="Aptos" w:eastAsia="Aptos" w:hAnsi="Aptos" w:cs="Times New Roman"/>
          <w:sz w:val="20"/>
          <w:szCs w:val="20"/>
        </w:rPr>
        <w:t xml:space="preserve"> (See Attached) NOTE: CERTIFICATION OF INSURANCE TO BE PROVIDED BY AGENT</w:t>
      </w:r>
    </w:p>
    <w:p w14:paraId="4F01842F" w14:textId="77777777" w:rsidR="00751978" w:rsidRPr="00751978" w:rsidRDefault="00751978" w:rsidP="00751978">
      <w:pPr>
        <w:ind w:left="720"/>
        <w:contextualSpacing/>
        <w:rPr>
          <w:rFonts w:ascii="Aptos" w:eastAsia="Aptos" w:hAnsi="Aptos" w:cs="Times New Roman"/>
        </w:rPr>
      </w:pPr>
      <w:r w:rsidRPr="00751978">
        <w:rPr>
          <w:rFonts w:ascii="Aptos" w:eastAsia="Aptos" w:hAnsi="Aptos" w:cs="Times New Roman"/>
        </w:rPr>
        <w:t>Insurance company ___________________________________________________________</w:t>
      </w:r>
    </w:p>
    <w:p w14:paraId="0838ED99" w14:textId="77777777" w:rsidR="00751978" w:rsidRPr="00751978" w:rsidRDefault="00751978" w:rsidP="00751978">
      <w:pPr>
        <w:ind w:left="720"/>
        <w:contextualSpacing/>
        <w:rPr>
          <w:rFonts w:ascii="Aptos" w:eastAsia="Aptos" w:hAnsi="Aptos" w:cs="Times New Roman"/>
        </w:rPr>
      </w:pPr>
      <w:r w:rsidRPr="00751978">
        <w:rPr>
          <w:rFonts w:ascii="Aptos" w:eastAsia="Aptos" w:hAnsi="Aptos" w:cs="Times New Roman"/>
        </w:rPr>
        <w:t>Agent Name _____________________________ Phone Number ______________________</w:t>
      </w:r>
    </w:p>
    <w:p w14:paraId="0AFFB6FD" w14:textId="77777777" w:rsidR="00751978" w:rsidRPr="00751978" w:rsidRDefault="00751978" w:rsidP="00751978">
      <w:pPr>
        <w:ind w:left="720"/>
        <w:contextualSpacing/>
        <w:rPr>
          <w:rFonts w:ascii="Aptos" w:eastAsia="Aptos" w:hAnsi="Aptos" w:cs="Times New Roman"/>
        </w:rPr>
      </w:pPr>
      <w:r w:rsidRPr="00751978">
        <w:rPr>
          <w:rFonts w:ascii="Aptos" w:eastAsia="Aptos" w:hAnsi="Aptos" w:cs="Times New Roman"/>
        </w:rPr>
        <w:t>Address ______________________________________________________________________</w:t>
      </w:r>
    </w:p>
    <w:p w14:paraId="0F1BC86D" w14:textId="77777777" w:rsidR="00751978" w:rsidRPr="00751978" w:rsidRDefault="00751978" w:rsidP="00751978">
      <w:pPr>
        <w:ind w:left="720"/>
        <w:contextualSpacing/>
        <w:rPr>
          <w:rFonts w:ascii="Aptos" w:eastAsia="Aptos" w:hAnsi="Aptos" w:cs="Times New Roman"/>
        </w:rPr>
      </w:pPr>
      <w:r w:rsidRPr="00751978">
        <w:rPr>
          <w:rFonts w:ascii="Aptos" w:eastAsia="Aptos" w:hAnsi="Aptos" w:cs="Times New Roman"/>
        </w:rPr>
        <w:t>Liability Insurance Policy Number ____________________ Expiration Date ___________</w:t>
      </w:r>
    </w:p>
    <w:p w14:paraId="37E4C023" w14:textId="77777777" w:rsidR="00751978" w:rsidRPr="00751978" w:rsidRDefault="00751978" w:rsidP="00751978">
      <w:pPr>
        <w:ind w:left="720"/>
        <w:contextualSpacing/>
        <w:rPr>
          <w:rFonts w:ascii="Aptos" w:eastAsia="Aptos" w:hAnsi="Aptos" w:cs="Times New Roman"/>
        </w:rPr>
      </w:pPr>
      <w:r w:rsidRPr="00751978">
        <w:rPr>
          <w:rFonts w:ascii="Aptos" w:eastAsia="Aptos" w:hAnsi="Aptos" w:cs="Times New Roman"/>
        </w:rPr>
        <w:t xml:space="preserve">Auto Insurance Policy </w:t>
      </w:r>
      <w:proofErr w:type="gramStart"/>
      <w:r w:rsidRPr="00751978">
        <w:rPr>
          <w:rFonts w:ascii="Aptos" w:eastAsia="Aptos" w:hAnsi="Aptos" w:cs="Times New Roman"/>
        </w:rPr>
        <w:t>Number __</w:t>
      </w:r>
      <w:proofErr w:type="gramEnd"/>
      <w:r w:rsidRPr="00751978">
        <w:rPr>
          <w:rFonts w:ascii="Aptos" w:eastAsia="Aptos" w:hAnsi="Aptos" w:cs="Times New Roman"/>
        </w:rPr>
        <w:t>__________________ Expiration Date ______________</w:t>
      </w:r>
    </w:p>
    <w:p w14:paraId="5DABBD94" w14:textId="77777777" w:rsidR="00751978" w:rsidRPr="00751978" w:rsidRDefault="00751978" w:rsidP="00751978">
      <w:pPr>
        <w:numPr>
          <w:ilvl w:val="0"/>
          <w:numId w:val="7"/>
        </w:numPr>
        <w:contextualSpacing/>
        <w:rPr>
          <w:rFonts w:ascii="Aptos" w:eastAsia="Aptos" w:hAnsi="Aptos" w:cs="Times New Roman"/>
        </w:rPr>
      </w:pPr>
      <w:r w:rsidRPr="00751978">
        <w:rPr>
          <w:rFonts w:ascii="Aptos" w:eastAsia="Aptos" w:hAnsi="Aptos" w:cs="Times New Roman"/>
          <w:b/>
          <w:bCs/>
          <w:u w:val="single"/>
        </w:rPr>
        <w:t>PROJECT EXPERIENCE:</w:t>
      </w:r>
      <w:r w:rsidRPr="00751978">
        <w:rPr>
          <w:rFonts w:ascii="Aptos" w:eastAsia="Aptos" w:hAnsi="Aptos" w:cs="Times New Roman"/>
        </w:rPr>
        <w:t xml:space="preserve"> Provide the following information on your largest project</w:t>
      </w:r>
    </w:p>
    <w:p w14:paraId="2094BFD1" w14:textId="77777777" w:rsidR="00751978" w:rsidRPr="00751978" w:rsidRDefault="00751978" w:rsidP="00751978">
      <w:pPr>
        <w:ind w:left="720"/>
        <w:contextualSpacing/>
        <w:rPr>
          <w:rFonts w:ascii="Aptos" w:eastAsia="Aptos" w:hAnsi="Aptos" w:cs="Times New Roman"/>
        </w:rPr>
      </w:pPr>
      <w:r w:rsidRPr="00751978">
        <w:rPr>
          <w:rFonts w:ascii="Aptos" w:eastAsia="Aptos" w:hAnsi="Aptos" w:cs="Times New Roman"/>
        </w:rPr>
        <w:t>Type of Work _________________________________________________________________</w:t>
      </w:r>
    </w:p>
    <w:p w14:paraId="058F81BB" w14:textId="77777777" w:rsidR="00751978" w:rsidRPr="00751978" w:rsidRDefault="00751978" w:rsidP="00751978">
      <w:pPr>
        <w:ind w:left="720"/>
        <w:contextualSpacing/>
        <w:rPr>
          <w:rFonts w:ascii="Aptos" w:eastAsia="Aptos" w:hAnsi="Aptos" w:cs="Times New Roman"/>
        </w:rPr>
      </w:pPr>
      <w:r w:rsidRPr="00751978">
        <w:rPr>
          <w:rFonts w:ascii="Aptos" w:eastAsia="Aptos" w:hAnsi="Aptos" w:cs="Times New Roman"/>
        </w:rPr>
        <w:t>Primary Contract Amount _____________________________________________________</w:t>
      </w:r>
    </w:p>
    <w:p w14:paraId="6D709D60" w14:textId="77777777" w:rsidR="00751978" w:rsidRPr="00751978" w:rsidRDefault="00751978" w:rsidP="00751978">
      <w:pPr>
        <w:ind w:left="720"/>
        <w:contextualSpacing/>
        <w:rPr>
          <w:rFonts w:ascii="Aptos" w:eastAsia="Aptos" w:hAnsi="Aptos" w:cs="Times New Roman"/>
        </w:rPr>
      </w:pPr>
      <w:r w:rsidRPr="00751978">
        <w:rPr>
          <w:rFonts w:ascii="Aptos" w:eastAsia="Aptos" w:hAnsi="Aptos" w:cs="Times New Roman"/>
        </w:rPr>
        <w:t>Term of Work _________________________________________________________________</w:t>
      </w:r>
    </w:p>
    <w:p w14:paraId="14525FCB" w14:textId="77777777" w:rsidR="00751978" w:rsidRPr="00751978" w:rsidRDefault="00751978" w:rsidP="00751978">
      <w:pPr>
        <w:ind w:left="720"/>
        <w:contextualSpacing/>
        <w:rPr>
          <w:rFonts w:ascii="Aptos" w:eastAsia="Aptos" w:hAnsi="Aptos" w:cs="Times New Roman"/>
        </w:rPr>
      </w:pPr>
      <w:r w:rsidRPr="00751978">
        <w:rPr>
          <w:rFonts w:ascii="Aptos" w:eastAsia="Aptos" w:hAnsi="Aptos" w:cs="Times New Roman"/>
        </w:rPr>
        <w:t>Location of Current Project(s) __________________________________________________</w:t>
      </w:r>
    </w:p>
    <w:p w14:paraId="3731A239" w14:textId="77777777" w:rsidR="00751978" w:rsidRPr="00751978" w:rsidRDefault="00751978" w:rsidP="00751978">
      <w:pPr>
        <w:ind w:left="720"/>
        <w:contextualSpacing/>
        <w:rPr>
          <w:rFonts w:ascii="Aptos" w:eastAsia="Aptos" w:hAnsi="Aptos" w:cs="Times New Roman"/>
        </w:rPr>
      </w:pPr>
      <w:r w:rsidRPr="00751978">
        <w:rPr>
          <w:rFonts w:ascii="Aptos" w:eastAsia="Aptos" w:hAnsi="Aptos" w:cs="Times New Roman"/>
        </w:rPr>
        <w:lastRenderedPageBreak/>
        <w:t>______________________________________________________________________________</w:t>
      </w:r>
    </w:p>
    <w:p w14:paraId="06293662" w14:textId="77777777" w:rsidR="00751978" w:rsidRPr="00751978" w:rsidRDefault="00751978" w:rsidP="00751978">
      <w:pPr>
        <w:ind w:left="720"/>
        <w:contextualSpacing/>
        <w:rPr>
          <w:rFonts w:ascii="Aptos" w:eastAsia="Aptos" w:hAnsi="Aptos" w:cs="Times New Roman"/>
        </w:rPr>
      </w:pPr>
      <w:r w:rsidRPr="00751978">
        <w:rPr>
          <w:rFonts w:ascii="Aptos" w:eastAsia="Aptos" w:hAnsi="Aptos" w:cs="Times New Roman"/>
        </w:rPr>
        <w:t>References: Please provide no fewer than three business references where contract performance has taken place within the last 12 months.</w:t>
      </w:r>
    </w:p>
    <w:p w14:paraId="761800A0" w14:textId="77777777" w:rsidR="00751978" w:rsidRPr="00751978" w:rsidRDefault="00751978" w:rsidP="00751978">
      <w:pPr>
        <w:ind w:left="720"/>
        <w:contextualSpacing/>
        <w:rPr>
          <w:rFonts w:ascii="Aptos" w:eastAsia="Aptos" w:hAnsi="Aptos" w:cs="Times New Roman"/>
        </w:rPr>
      </w:pPr>
    </w:p>
    <w:p w14:paraId="11DCEEB7" w14:textId="77777777" w:rsidR="00751978" w:rsidRPr="00751978" w:rsidRDefault="00751978" w:rsidP="00751978">
      <w:pPr>
        <w:ind w:left="720"/>
        <w:contextualSpacing/>
        <w:rPr>
          <w:rFonts w:ascii="Aptos" w:eastAsia="Aptos" w:hAnsi="Aptos" w:cs="Times New Roman"/>
        </w:rPr>
      </w:pPr>
      <w:r w:rsidRPr="00751978">
        <w:rPr>
          <w:rFonts w:ascii="Aptos" w:eastAsia="Aptos" w:hAnsi="Aptos" w:cs="Times New Roman"/>
        </w:rPr>
        <w:t xml:space="preserve">               </w:t>
      </w:r>
      <w:r w:rsidRPr="00751978">
        <w:rPr>
          <w:rFonts w:ascii="Aptos" w:eastAsia="Aptos" w:hAnsi="Aptos" w:cs="Times New Roman"/>
          <w:b/>
          <w:bCs/>
          <w:u w:val="single"/>
        </w:rPr>
        <w:t>Name</w:t>
      </w:r>
      <w:r w:rsidRPr="00751978">
        <w:rPr>
          <w:rFonts w:ascii="Aptos" w:eastAsia="Aptos" w:hAnsi="Aptos" w:cs="Times New Roman"/>
          <w:b/>
          <w:bCs/>
          <w:u w:val="single"/>
        </w:rPr>
        <w:tab/>
      </w:r>
      <w:r w:rsidRPr="00751978">
        <w:rPr>
          <w:rFonts w:ascii="Aptos" w:eastAsia="Aptos" w:hAnsi="Aptos" w:cs="Times New Roman"/>
        </w:rPr>
        <w:tab/>
      </w:r>
      <w:r w:rsidRPr="00751978">
        <w:rPr>
          <w:rFonts w:ascii="Aptos" w:eastAsia="Aptos" w:hAnsi="Aptos" w:cs="Times New Roman"/>
        </w:rPr>
        <w:tab/>
      </w:r>
      <w:r w:rsidRPr="00751978">
        <w:rPr>
          <w:rFonts w:ascii="Aptos" w:eastAsia="Aptos" w:hAnsi="Aptos" w:cs="Times New Roman"/>
        </w:rPr>
        <w:tab/>
        <w:t xml:space="preserve"> </w:t>
      </w:r>
      <w:r w:rsidRPr="00751978">
        <w:rPr>
          <w:rFonts w:ascii="Aptos" w:eastAsia="Aptos" w:hAnsi="Aptos" w:cs="Times New Roman"/>
          <w:b/>
          <w:bCs/>
          <w:u w:val="single"/>
        </w:rPr>
        <w:t>Address</w:t>
      </w:r>
      <w:r w:rsidRPr="00751978">
        <w:rPr>
          <w:rFonts w:ascii="Aptos" w:eastAsia="Aptos" w:hAnsi="Aptos" w:cs="Times New Roman"/>
        </w:rPr>
        <w:tab/>
      </w:r>
      <w:r w:rsidRPr="00751978">
        <w:rPr>
          <w:rFonts w:ascii="Aptos" w:eastAsia="Aptos" w:hAnsi="Aptos" w:cs="Times New Roman"/>
        </w:rPr>
        <w:tab/>
      </w:r>
      <w:r w:rsidRPr="00751978">
        <w:rPr>
          <w:rFonts w:ascii="Aptos" w:eastAsia="Aptos" w:hAnsi="Aptos" w:cs="Times New Roman"/>
        </w:rPr>
        <w:tab/>
      </w:r>
      <w:r w:rsidRPr="00751978">
        <w:rPr>
          <w:rFonts w:ascii="Aptos" w:eastAsia="Aptos" w:hAnsi="Aptos" w:cs="Times New Roman"/>
        </w:rPr>
        <w:tab/>
      </w:r>
      <w:r w:rsidRPr="00751978">
        <w:rPr>
          <w:rFonts w:ascii="Aptos" w:eastAsia="Aptos" w:hAnsi="Aptos" w:cs="Times New Roman"/>
          <w:b/>
          <w:bCs/>
          <w:u w:val="single"/>
        </w:rPr>
        <w:t>Phone</w:t>
      </w:r>
    </w:p>
    <w:p w14:paraId="63BEAE3B" w14:textId="77777777" w:rsidR="00751978" w:rsidRPr="00751978" w:rsidRDefault="00751978" w:rsidP="00751978">
      <w:pPr>
        <w:ind w:left="720"/>
        <w:contextualSpacing/>
        <w:rPr>
          <w:rFonts w:ascii="Aptos" w:eastAsia="Aptos" w:hAnsi="Aptos" w:cs="Times New Roman"/>
        </w:rPr>
      </w:pPr>
      <w:proofErr w:type="gramStart"/>
      <w:r w:rsidRPr="00751978">
        <w:rPr>
          <w:rFonts w:ascii="Aptos" w:eastAsia="Aptos" w:hAnsi="Aptos" w:cs="Times New Roman"/>
        </w:rPr>
        <w:t xml:space="preserve">____________________    ___________________________________      </w:t>
      </w:r>
      <w:proofErr w:type="gramEnd"/>
      <w:r w:rsidRPr="00751978">
        <w:rPr>
          <w:rFonts w:ascii="Aptos" w:eastAsia="Aptos" w:hAnsi="Aptos" w:cs="Times New Roman"/>
        </w:rPr>
        <w:t>__________________</w:t>
      </w:r>
    </w:p>
    <w:p w14:paraId="252EFFC7" w14:textId="77777777" w:rsidR="00751978" w:rsidRPr="00751978" w:rsidRDefault="00751978" w:rsidP="00751978">
      <w:pPr>
        <w:ind w:left="720"/>
        <w:contextualSpacing/>
        <w:rPr>
          <w:rFonts w:ascii="Aptos" w:eastAsia="Aptos" w:hAnsi="Aptos" w:cs="Times New Roman"/>
        </w:rPr>
      </w:pPr>
      <w:proofErr w:type="gramStart"/>
      <w:r w:rsidRPr="00751978">
        <w:rPr>
          <w:rFonts w:ascii="Aptos" w:eastAsia="Aptos" w:hAnsi="Aptos" w:cs="Times New Roman"/>
        </w:rPr>
        <w:t xml:space="preserve">____________________    ___________________________________      </w:t>
      </w:r>
      <w:proofErr w:type="gramEnd"/>
      <w:r w:rsidRPr="00751978">
        <w:rPr>
          <w:rFonts w:ascii="Aptos" w:eastAsia="Aptos" w:hAnsi="Aptos" w:cs="Times New Roman"/>
        </w:rPr>
        <w:t>__________________</w:t>
      </w:r>
    </w:p>
    <w:p w14:paraId="17172FD1" w14:textId="77777777" w:rsidR="00751978" w:rsidRPr="00751978" w:rsidRDefault="00751978" w:rsidP="00751978">
      <w:pPr>
        <w:ind w:left="720"/>
        <w:contextualSpacing/>
        <w:rPr>
          <w:rFonts w:ascii="Aptos" w:eastAsia="Aptos" w:hAnsi="Aptos" w:cs="Times New Roman"/>
        </w:rPr>
      </w:pPr>
      <w:proofErr w:type="gramStart"/>
      <w:r w:rsidRPr="00751978">
        <w:rPr>
          <w:rFonts w:ascii="Aptos" w:eastAsia="Aptos" w:hAnsi="Aptos" w:cs="Times New Roman"/>
        </w:rPr>
        <w:t xml:space="preserve">____________________    ___________________________________      </w:t>
      </w:r>
      <w:proofErr w:type="gramEnd"/>
      <w:r w:rsidRPr="00751978">
        <w:rPr>
          <w:rFonts w:ascii="Aptos" w:eastAsia="Aptos" w:hAnsi="Aptos" w:cs="Times New Roman"/>
        </w:rPr>
        <w:t>__________________</w:t>
      </w:r>
    </w:p>
    <w:p w14:paraId="6F921314" w14:textId="77777777" w:rsidR="00751978" w:rsidRPr="00751978" w:rsidRDefault="00751978" w:rsidP="00751978">
      <w:pPr>
        <w:ind w:left="720"/>
        <w:contextualSpacing/>
        <w:rPr>
          <w:rFonts w:ascii="Aptos" w:eastAsia="Aptos" w:hAnsi="Aptos" w:cs="Times New Roman"/>
        </w:rPr>
      </w:pPr>
      <w:proofErr w:type="gramStart"/>
      <w:r w:rsidRPr="00751978">
        <w:rPr>
          <w:rFonts w:ascii="Aptos" w:eastAsia="Aptos" w:hAnsi="Aptos" w:cs="Times New Roman"/>
        </w:rPr>
        <w:t xml:space="preserve">____________________    ___________________________________      </w:t>
      </w:r>
      <w:proofErr w:type="gramEnd"/>
      <w:r w:rsidRPr="00751978">
        <w:rPr>
          <w:rFonts w:ascii="Aptos" w:eastAsia="Aptos" w:hAnsi="Aptos" w:cs="Times New Roman"/>
        </w:rPr>
        <w:t>__________________</w:t>
      </w:r>
    </w:p>
    <w:p w14:paraId="276B777E" w14:textId="77777777" w:rsidR="00751978" w:rsidRPr="00751978" w:rsidRDefault="00751978" w:rsidP="00751978">
      <w:pPr>
        <w:ind w:left="720"/>
        <w:contextualSpacing/>
        <w:rPr>
          <w:rFonts w:ascii="Aptos" w:eastAsia="Aptos" w:hAnsi="Aptos" w:cs="Times New Roman"/>
          <w:b/>
          <w:bCs/>
          <w:i/>
          <w:iCs/>
          <w:u w:val="single"/>
        </w:rPr>
      </w:pPr>
    </w:p>
    <w:p w14:paraId="60D3EDD8" w14:textId="77777777" w:rsidR="00751978" w:rsidRPr="00751978" w:rsidRDefault="00751978" w:rsidP="00751978">
      <w:pPr>
        <w:numPr>
          <w:ilvl w:val="0"/>
          <w:numId w:val="7"/>
        </w:numPr>
        <w:contextualSpacing/>
        <w:rPr>
          <w:rFonts w:ascii="Aptos" w:eastAsia="Aptos" w:hAnsi="Aptos" w:cs="Times New Roman"/>
          <w:b/>
          <w:bCs/>
          <w:i/>
          <w:iCs/>
          <w:u w:val="single"/>
        </w:rPr>
      </w:pPr>
      <w:r w:rsidRPr="00751978">
        <w:rPr>
          <w:rFonts w:ascii="Aptos" w:eastAsia="Aptos" w:hAnsi="Aptos" w:cs="Times New Roman"/>
          <w:b/>
          <w:bCs/>
          <w:i/>
          <w:iCs/>
          <w:u w:val="single"/>
        </w:rPr>
        <w:t>EQUIPMENT &amp; FLEET DETAILS:</w:t>
      </w:r>
    </w:p>
    <w:p w14:paraId="3D5865D7" w14:textId="77777777" w:rsidR="00751978" w:rsidRPr="00751978" w:rsidRDefault="00751978" w:rsidP="00751978">
      <w:pPr>
        <w:ind w:firstLine="720"/>
        <w:rPr>
          <w:rFonts w:ascii="Aptos" w:eastAsia="Aptos" w:hAnsi="Aptos" w:cs="Times New Roman"/>
        </w:rPr>
      </w:pPr>
      <w:r w:rsidRPr="00751978">
        <w:rPr>
          <w:rFonts w:ascii="Aptos" w:eastAsia="Aptos" w:hAnsi="Aptos" w:cs="Times New Roman"/>
        </w:rPr>
        <w:t>Number Of Mowers: _______________________________________</w:t>
      </w:r>
    </w:p>
    <w:p w14:paraId="0347B1F1" w14:textId="241F5ABE" w:rsidR="00751978" w:rsidRPr="00751978" w:rsidRDefault="00751978" w:rsidP="004D3E4E">
      <w:pPr>
        <w:spacing w:after="0" w:line="480" w:lineRule="auto"/>
        <w:ind w:left="720"/>
        <w:rPr>
          <w:rFonts w:ascii="Aptos" w:eastAsia="Aptos" w:hAnsi="Aptos" w:cs="Times New Roman"/>
          <w:u w:val="single"/>
        </w:rPr>
      </w:pPr>
      <w:r w:rsidRPr="00751978">
        <w:rPr>
          <w:rFonts w:ascii="Aptos" w:eastAsia="Aptos" w:hAnsi="Aptos" w:cs="Times New Roman"/>
        </w:rPr>
        <w:t>Type Of Mowers (Zero-Turn, Walk-Behind, etc.): ______________________________________________________________________________</w:t>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p>
    <w:p w14:paraId="77F6C598" w14:textId="04A39AB9" w:rsidR="006D4765" w:rsidRDefault="00751978" w:rsidP="00847152">
      <w:pPr>
        <w:spacing w:line="480" w:lineRule="auto"/>
        <w:ind w:left="720"/>
        <w:rPr>
          <w:rFonts w:ascii="Aptos" w:eastAsia="Aptos" w:hAnsi="Aptos" w:cs="Times New Roman"/>
          <w:u w:val="single"/>
        </w:rPr>
      </w:pPr>
      <w:r w:rsidRPr="00751978">
        <w:rPr>
          <w:rFonts w:ascii="Aptos" w:eastAsia="Aptos" w:hAnsi="Aptos" w:cs="Times New Roman"/>
        </w:rPr>
        <w:t xml:space="preserve">Age And Condition </w:t>
      </w:r>
      <w:proofErr w:type="gramStart"/>
      <w:r w:rsidRPr="00751978">
        <w:rPr>
          <w:rFonts w:ascii="Aptos" w:eastAsia="Aptos" w:hAnsi="Aptos" w:cs="Times New Roman"/>
        </w:rPr>
        <w:t>Of</w:t>
      </w:r>
      <w:proofErr w:type="gramEnd"/>
      <w:r w:rsidRPr="00751978">
        <w:rPr>
          <w:rFonts w:ascii="Aptos" w:eastAsia="Aptos" w:hAnsi="Aptos" w:cs="Times New Roman"/>
        </w:rPr>
        <w:t xml:space="preserve"> Equipment:</w:t>
      </w:r>
      <w:r w:rsidR="004D3E4E">
        <w:rPr>
          <w:rFonts w:ascii="Aptos" w:eastAsia="Aptos" w:hAnsi="Aptos" w:cs="Times New Roman"/>
        </w:rPr>
        <w:t xml:space="preserve"> </w:t>
      </w:r>
      <w:r w:rsidR="006D4765" w:rsidRPr="00751978">
        <w:rPr>
          <w:rFonts w:ascii="Aptos" w:eastAsia="Aptos" w:hAnsi="Aptos" w:cs="Times New Roman"/>
        </w:rPr>
        <w:t>______________________________________________________________________________</w:t>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r w:rsidR="006D4765">
        <w:rPr>
          <w:rFonts w:ascii="Aptos" w:eastAsia="Aptos" w:hAnsi="Aptos" w:cs="Times New Roman"/>
          <w:u w:val="single"/>
        </w:rPr>
        <w:tab/>
      </w:r>
    </w:p>
    <w:p w14:paraId="0FAC1361" w14:textId="1DAFAFC4" w:rsidR="00751978" w:rsidRPr="00751978" w:rsidRDefault="00751978" w:rsidP="00751978">
      <w:pPr>
        <w:ind w:firstLine="720"/>
        <w:rPr>
          <w:rFonts w:ascii="Aptos" w:eastAsia="Aptos" w:hAnsi="Aptos" w:cs="Times New Roman"/>
        </w:rPr>
      </w:pPr>
      <w:r w:rsidRPr="00751978">
        <w:rPr>
          <w:rFonts w:ascii="Aptos" w:eastAsia="Aptos" w:hAnsi="Aptos" w:cs="Times New Roman"/>
        </w:rPr>
        <w:t xml:space="preserve">Back-Up Equipment Availability </w:t>
      </w:r>
      <w:proofErr w:type="gramStart"/>
      <w:r w:rsidRPr="00751978">
        <w:rPr>
          <w:rFonts w:ascii="Aptos" w:eastAsia="Aptos" w:hAnsi="Aptos" w:cs="Times New Roman"/>
        </w:rPr>
        <w:t>For</w:t>
      </w:r>
      <w:proofErr w:type="gramEnd"/>
      <w:r w:rsidRPr="00751978">
        <w:rPr>
          <w:rFonts w:ascii="Aptos" w:eastAsia="Aptos" w:hAnsi="Aptos" w:cs="Times New Roman"/>
        </w:rPr>
        <w:t xml:space="preserve"> Breakdowns (# Of Extra Mowers)</w:t>
      </w:r>
    </w:p>
    <w:p w14:paraId="1213BCBF" w14:textId="03D96428" w:rsidR="000A17A4" w:rsidRDefault="00751978" w:rsidP="006D4765">
      <w:pPr>
        <w:spacing w:line="480" w:lineRule="auto"/>
        <w:ind w:left="720"/>
        <w:rPr>
          <w:rFonts w:ascii="Aptos" w:eastAsia="Aptos" w:hAnsi="Aptos" w:cs="Times New Roman"/>
        </w:rPr>
      </w:pPr>
      <w:r w:rsidRPr="00751978">
        <w:rPr>
          <w:rFonts w:ascii="Aptos" w:eastAsia="Aptos" w:hAnsi="Aptos" w:cs="Times New Roman"/>
        </w:rPr>
        <w:t>______________________________________________________________________________</w:t>
      </w:r>
      <w:r w:rsidR="006D4765">
        <w:tab/>
      </w:r>
    </w:p>
    <w:p w14:paraId="629DD573" w14:textId="77777777" w:rsidR="00751978" w:rsidRPr="00751978" w:rsidRDefault="00751978" w:rsidP="00751978">
      <w:pPr>
        <w:numPr>
          <w:ilvl w:val="0"/>
          <w:numId w:val="7"/>
        </w:numPr>
        <w:contextualSpacing/>
        <w:rPr>
          <w:rFonts w:ascii="Aptos" w:eastAsia="Aptos" w:hAnsi="Aptos" w:cs="Times New Roman"/>
          <w:b/>
          <w:bCs/>
          <w:i/>
          <w:iCs/>
          <w:u w:val="single"/>
        </w:rPr>
      </w:pPr>
      <w:r w:rsidRPr="00751978">
        <w:rPr>
          <w:rFonts w:ascii="Aptos" w:eastAsia="Aptos" w:hAnsi="Aptos" w:cs="Times New Roman"/>
          <w:b/>
          <w:bCs/>
          <w:i/>
          <w:iCs/>
          <w:u w:val="single"/>
        </w:rPr>
        <w:t>Service Area &amp; Response Time:</w:t>
      </w:r>
    </w:p>
    <w:p w14:paraId="5C128E4B" w14:textId="77777777" w:rsidR="00751978" w:rsidRPr="00751978" w:rsidRDefault="00751978" w:rsidP="00751978">
      <w:pPr>
        <w:ind w:firstLine="720"/>
        <w:rPr>
          <w:rFonts w:ascii="Aptos" w:eastAsia="Aptos" w:hAnsi="Aptos" w:cs="Times New Roman"/>
        </w:rPr>
      </w:pPr>
      <w:r w:rsidRPr="00751978">
        <w:rPr>
          <w:rFonts w:ascii="Aptos" w:eastAsia="Aptos" w:hAnsi="Aptos" w:cs="Times New Roman"/>
        </w:rPr>
        <w:t>Geographic Coverage (Counties/Zip Codes):</w:t>
      </w:r>
    </w:p>
    <w:p w14:paraId="4EE9B434" w14:textId="77777777" w:rsidR="00751978" w:rsidRPr="00751978" w:rsidRDefault="00751978" w:rsidP="00751978">
      <w:pPr>
        <w:ind w:firstLine="720"/>
        <w:rPr>
          <w:rFonts w:ascii="Aptos" w:eastAsia="Aptos" w:hAnsi="Aptos" w:cs="Times New Roman"/>
        </w:rPr>
      </w:pPr>
      <w:r w:rsidRPr="00751978">
        <w:rPr>
          <w:rFonts w:ascii="Aptos" w:eastAsia="Aptos" w:hAnsi="Aptos" w:cs="Times New Roman"/>
        </w:rPr>
        <w:t>______________________________________________________________________________</w:t>
      </w:r>
    </w:p>
    <w:p w14:paraId="76B30A60" w14:textId="77777777" w:rsidR="00751978" w:rsidRPr="00751978" w:rsidRDefault="00751978" w:rsidP="00751978">
      <w:pPr>
        <w:ind w:firstLine="720"/>
        <w:rPr>
          <w:rFonts w:ascii="Aptos" w:eastAsia="Aptos" w:hAnsi="Aptos" w:cs="Times New Roman"/>
        </w:rPr>
      </w:pPr>
      <w:r w:rsidRPr="00751978">
        <w:rPr>
          <w:rFonts w:ascii="Aptos" w:eastAsia="Aptos" w:hAnsi="Aptos" w:cs="Times New Roman"/>
        </w:rPr>
        <w:t xml:space="preserve">Average Response Time </w:t>
      </w:r>
      <w:proofErr w:type="gramStart"/>
      <w:r w:rsidRPr="00751978">
        <w:rPr>
          <w:rFonts w:ascii="Aptos" w:eastAsia="Aptos" w:hAnsi="Aptos" w:cs="Times New Roman"/>
        </w:rPr>
        <w:t>For</w:t>
      </w:r>
      <w:proofErr w:type="gramEnd"/>
      <w:r w:rsidRPr="00751978">
        <w:rPr>
          <w:rFonts w:ascii="Aptos" w:eastAsia="Aptos" w:hAnsi="Aptos" w:cs="Times New Roman"/>
        </w:rPr>
        <w:t xml:space="preserve"> New Work Orders:</w:t>
      </w:r>
    </w:p>
    <w:p w14:paraId="4DA1FCC2" w14:textId="77777777" w:rsidR="00751978" w:rsidRPr="00751978" w:rsidRDefault="00751978" w:rsidP="00751978">
      <w:pPr>
        <w:ind w:firstLine="720"/>
        <w:rPr>
          <w:rFonts w:ascii="Aptos" w:eastAsia="Aptos" w:hAnsi="Aptos" w:cs="Times New Roman"/>
        </w:rPr>
      </w:pPr>
      <w:r w:rsidRPr="00751978">
        <w:rPr>
          <w:rFonts w:ascii="Aptos" w:eastAsia="Aptos" w:hAnsi="Aptos" w:cs="Times New Roman"/>
        </w:rPr>
        <w:t>______________________________________________________________________________</w:t>
      </w:r>
    </w:p>
    <w:p w14:paraId="5A6A904B" w14:textId="77777777" w:rsidR="00751978" w:rsidRPr="00751978" w:rsidRDefault="00751978" w:rsidP="00751978">
      <w:pPr>
        <w:ind w:firstLine="720"/>
        <w:rPr>
          <w:rFonts w:ascii="Aptos" w:eastAsia="Aptos" w:hAnsi="Aptos" w:cs="Times New Roman"/>
        </w:rPr>
      </w:pPr>
      <w:r w:rsidRPr="00751978">
        <w:rPr>
          <w:rFonts w:ascii="Aptos" w:eastAsia="Aptos" w:hAnsi="Aptos" w:cs="Times New Roman"/>
        </w:rPr>
        <w:t xml:space="preserve">Emergency Or Expedited Service Capability (Y/N): </w:t>
      </w:r>
      <w:proofErr w:type="gramStart"/>
      <w:r w:rsidRPr="00751978">
        <w:rPr>
          <w:rFonts w:ascii="Aptos" w:eastAsia="Aptos" w:hAnsi="Aptos" w:cs="Times New Roman"/>
        </w:rPr>
        <w:t>Yes</w:t>
      </w:r>
      <w:proofErr w:type="gramEnd"/>
      <w:r w:rsidRPr="00751978">
        <w:rPr>
          <w:rFonts w:ascii="Aptos" w:eastAsia="Aptos" w:hAnsi="Aptos" w:cs="Times New Roman"/>
        </w:rPr>
        <w:t xml:space="preserve"> ____ No _____</w:t>
      </w:r>
    </w:p>
    <w:p w14:paraId="5E681E11" w14:textId="77777777" w:rsidR="00751978" w:rsidRPr="00751978" w:rsidRDefault="00751978" w:rsidP="00751978">
      <w:pPr>
        <w:numPr>
          <w:ilvl w:val="0"/>
          <w:numId w:val="7"/>
        </w:numPr>
        <w:contextualSpacing/>
        <w:rPr>
          <w:rFonts w:ascii="Aptos" w:eastAsia="Aptos" w:hAnsi="Aptos" w:cs="Times New Roman"/>
          <w:b/>
          <w:bCs/>
          <w:i/>
          <w:iCs/>
          <w:u w:val="single"/>
        </w:rPr>
      </w:pPr>
      <w:r w:rsidRPr="00751978">
        <w:rPr>
          <w:rFonts w:ascii="Aptos" w:eastAsia="Aptos" w:hAnsi="Aptos" w:cs="Times New Roman"/>
          <w:b/>
          <w:bCs/>
          <w:i/>
          <w:iCs/>
          <w:u w:val="single"/>
        </w:rPr>
        <w:t>Inspection &amp; Quality Control:</w:t>
      </w:r>
    </w:p>
    <w:p w14:paraId="5B5655E7" w14:textId="77777777" w:rsidR="00751978" w:rsidRPr="00751978" w:rsidRDefault="00751978" w:rsidP="00751978">
      <w:pPr>
        <w:ind w:firstLine="720"/>
        <w:rPr>
          <w:rFonts w:ascii="Aptos" w:eastAsia="Aptos" w:hAnsi="Aptos" w:cs="Times New Roman"/>
        </w:rPr>
      </w:pPr>
      <w:r w:rsidRPr="00751978">
        <w:rPr>
          <w:rFonts w:ascii="Aptos" w:eastAsia="Aptos" w:hAnsi="Aptos" w:cs="Times New Roman"/>
        </w:rPr>
        <w:lastRenderedPageBreak/>
        <w:t xml:space="preserve">What Is Your Company's Internal Inspection Process for Completed </w:t>
      </w:r>
      <w:proofErr w:type="gramStart"/>
      <w:r w:rsidRPr="00751978">
        <w:rPr>
          <w:rFonts w:ascii="Aptos" w:eastAsia="Aptos" w:hAnsi="Aptos" w:cs="Times New Roman"/>
        </w:rPr>
        <w:t>Work?:</w:t>
      </w:r>
      <w:proofErr w:type="gramEnd"/>
    </w:p>
    <w:p w14:paraId="1A2A760E" w14:textId="77777777" w:rsidR="00751978" w:rsidRPr="00751978" w:rsidRDefault="00751978" w:rsidP="00751978">
      <w:pPr>
        <w:ind w:firstLine="720"/>
        <w:rPr>
          <w:rFonts w:ascii="Aptos" w:eastAsia="Aptos" w:hAnsi="Aptos" w:cs="Times New Roman"/>
        </w:rPr>
      </w:pPr>
      <w:r w:rsidRPr="00751978">
        <w:rPr>
          <w:rFonts w:ascii="Aptos" w:eastAsia="Aptos" w:hAnsi="Aptos" w:cs="Times New Roman"/>
        </w:rPr>
        <w:t>______________________________________________________________________________</w:t>
      </w:r>
    </w:p>
    <w:p w14:paraId="69FFC994" w14:textId="77777777" w:rsidR="00751978" w:rsidRPr="00751978" w:rsidRDefault="00751978" w:rsidP="00751978">
      <w:pPr>
        <w:ind w:firstLine="720"/>
        <w:rPr>
          <w:rFonts w:ascii="Aptos" w:eastAsia="Aptos" w:hAnsi="Aptos" w:cs="Times New Roman"/>
        </w:rPr>
      </w:pPr>
      <w:r w:rsidRPr="00751978">
        <w:rPr>
          <w:rFonts w:ascii="Aptos" w:eastAsia="Aptos" w:hAnsi="Aptos" w:cs="Times New Roman"/>
        </w:rPr>
        <w:t>Response Time for Complaints or Re-Work:</w:t>
      </w:r>
    </w:p>
    <w:p w14:paraId="14E53272" w14:textId="77777777" w:rsidR="00751978" w:rsidRPr="00751978" w:rsidRDefault="00751978" w:rsidP="00751978">
      <w:pPr>
        <w:ind w:firstLine="720"/>
        <w:rPr>
          <w:rFonts w:ascii="Aptos" w:eastAsia="Aptos" w:hAnsi="Aptos" w:cs="Times New Roman"/>
        </w:rPr>
      </w:pPr>
      <w:r w:rsidRPr="00751978">
        <w:rPr>
          <w:rFonts w:ascii="Aptos" w:eastAsia="Aptos" w:hAnsi="Aptos" w:cs="Times New Roman"/>
        </w:rPr>
        <w:t>______________________________________________________________________________</w:t>
      </w:r>
    </w:p>
    <w:p w14:paraId="7D93B2E0" w14:textId="77777777" w:rsidR="00901A76" w:rsidRDefault="00901A76" w:rsidP="00901A76">
      <w:pPr>
        <w:rPr>
          <w:rFonts w:ascii="Aptos" w:eastAsia="Aptos" w:hAnsi="Aptos" w:cs="Times New Roman"/>
        </w:rPr>
      </w:pPr>
    </w:p>
    <w:p w14:paraId="546AA04E" w14:textId="77777777" w:rsidR="00901A76" w:rsidRDefault="00901A76" w:rsidP="00901A76">
      <w:pPr>
        <w:rPr>
          <w:rFonts w:ascii="Aptos" w:eastAsia="Aptos" w:hAnsi="Aptos" w:cs="Times New Roman"/>
        </w:rPr>
      </w:pPr>
    </w:p>
    <w:p w14:paraId="4255D228" w14:textId="77777777" w:rsidR="000A17A4" w:rsidRDefault="000A17A4">
      <w:pPr>
        <w:rPr>
          <w:rFonts w:ascii="Aptos" w:eastAsia="Aptos" w:hAnsi="Aptos" w:cs="Times New Roman"/>
        </w:rPr>
      </w:pPr>
      <w:r>
        <w:rPr>
          <w:rFonts w:ascii="Aptos" w:eastAsia="Aptos" w:hAnsi="Aptos" w:cs="Times New Roman"/>
        </w:rPr>
        <w:br w:type="page"/>
      </w:r>
    </w:p>
    <w:p w14:paraId="538ECF95" w14:textId="0CA573BD" w:rsidR="00751978" w:rsidRPr="00751978" w:rsidRDefault="00751978" w:rsidP="00901A76">
      <w:pPr>
        <w:rPr>
          <w:rFonts w:ascii="Aptos" w:eastAsia="Aptos" w:hAnsi="Aptos" w:cs="Times New Roman"/>
        </w:rPr>
      </w:pPr>
      <w:r w:rsidRPr="00751978">
        <w:rPr>
          <w:rFonts w:ascii="Aptos" w:eastAsia="Aptos" w:hAnsi="Aptos" w:cs="Times New Roman"/>
        </w:rPr>
        <w:lastRenderedPageBreak/>
        <w:t>I hereby certify that the information provided herein is, to the best of my knowledge and belief true, accurate, and complete.</w:t>
      </w:r>
    </w:p>
    <w:p w14:paraId="28BE7041" w14:textId="77777777" w:rsidR="00751978" w:rsidRPr="00751978" w:rsidRDefault="00751978" w:rsidP="00751978">
      <w:pPr>
        <w:ind w:firstLine="720"/>
        <w:rPr>
          <w:rFonts w:ascii="Aptos" w:eastAsia="Aptos" w:hAnsi="Aptos" w:cs="Times New Roman"/>
        </w:rPr>
      </w:pPr>
      <w:proofErr w:type="gramStart"/>
      <w:r w:rsidRPr="00751978">
        <w:rPr>
          <w:rFonts w:ascii="Aptos" w:eastAsia="Aptos" w:hAnsi="Aptos" w:cs="Times New Roman"/>
        </w:rPr>
        <w:t>_______________________________</w:t>
      </w:r>
      <w:r w:rsidRPr="00751978">
        <w:rPr>
          <w:rFonts w:ascii="Aptos" w:eastAsia="Aptos" w:hAnsi="Aptos" w:cs="Times New Roman"/>
        </w:rPr>
        <w:tab/>
      </w:r>
      <w:r w:rsidRPr="00751978">
        <w:rPr>
          <w:rFonts w:ascii="Aptos" w:eastAsia="Aptos" w:hAnsi="Aptos" w:cs="Times New Roman"/>
        </w:rPr>
        <w:tab/>
      </w:r>
      <w:proofErr w:type="gramEnd"/>
      <w:r w:rsidRPr="00751978">
        <w:rPr>
          <w:rFonts w:ascii="Aptos" w:eastAsia="Aptos" w:hAnsi="Aptos" w:cs="Times New Roman"/>
        </w:rPr>
        <w:t>_______________________________________</w:t>
      </w:r>
    </w:p>
    <w:p w14:paraId="2CE54162" w14:textId="77777777" w:rsidR="00751978" w:rsidRPr="00751978" w:rsidRDefault="00751978" w:rsidP="00751978">
      <w:pPr>
        <w:ind w:firstLine="720"/>
        <w:rPr>
          <w:rFonts w:ascii="Aptos" w:eastAsia="Aptos" w:hAnsi="Aptos" w:cs="Times New Roman"/>
        </w:rPr>
      </w:pPr>
      <w:r w:rsidRPr="00751978">
        <w:rPr>
          <w:rFonts w:ascii="Aptos" w:eastAsia="Aptos" w:hAnsi="Aptos" w:cs="Times New Roman"/>
        </w:rPr>
        <w:tab/>
        <w:t xml:space="preserve">            </w:t>
      </w:r>
      <w:r w:rsidRPr="00751978">
        <w:rPr>
          <w:rFonts w:ascii="Aptos" w:eastAsia="Aptos" w:hAnsi="Aptos" w:cs="Times New Roman"/>
          <w:b/>
          <w:bCs/>
          <w:u w:val="single"/>
        </w:rPr>
        <w:t>Name</w:t>
      </w:r>
      <w:r w:rsidRPr="00751978">
        <w:rPr>
          <w:rFonts w:ascii="Aptos" w:eastAsia="Aptos" w:hAnsi="Aptos" w:cs="Times New Roman"/>
        </w:rPr>
        <w:tab/>
      </w:r>
      <w:r w:rsidRPr="00751978">
        <w:rPr>
          <w:rFonts w:ascii="Aptos" w:eastAsia="Aptos" w:hAnsi="Aptos" w:cs="Times New Roman"/>
        </w:rPr>
        <w:tab/>
      </w:r>
      <w:r w:rsidRPr="00751978">
        <w:rPr>
          <w:rFonts w:ascii="Aptos" w:eastAsia="Aptos" w:hAnsi="Aptos" w:cs="Times New Roman"/>
        </w:rPr>
        <w:tab/>
      </w:r>
      <w:r w:rsidRPr="00751978">
        <w:rPr>
          <w:rFonts w:ascii="Aptos" w:eastAsia="Aptos" w:hAnsi="Aptos" w:cs="Times New Roman"/>
        </w:rPr>
        <w:tab/>
        <w:t xml:space="preserve">       </w:t>
      </w:r>
      <w:r w:rsidRPr="00751978">
        <w:rPr>
          <w:rFonts w:ascii="Aptos" w:eastAsia="Aptos" w:hAnsi="Aptos" w:cs="Times New Roman"/>
          <w:b/>
          <w:bCs/>
          <w:u w:val="single"/>
        </w:rPr>
        <w:t>Authorized Signature of Contractor</w:t>
      </w:r>
    </w:p>
    <w:p w14:paraId="720A2949" w14:textId="77777777" w:rsidR="00751978" w:rsidRPr="00751978" w:rsidRDefault="00751978" w:rsidP="00751978">
      <w:pPr>
        <w:ind w:firstLine="720"/>
        <w:rPr>
          <w:rFonts w:ascii="Aptos" w:eastAsia="Aptos" w:hAnsi="Aptos" w:cs="Times New Roman"/>
        </w:rPr>
      </w:pPr>
      <w:proofErr w:type="gramStart"/>
      <w:r w:rsidRPr="00751978">
        <w:rPr>
          <w:rFonts w:ascii="Aptos" w:eastAsia="Aptos" w:hAnsi="Aptos" w:cs="Times New Roman"/>
        </w:rPr>
        <w:t>_______________________________</w:t>
      </w:r>
      <w:r w:rsidRPr="00751978">
        <w:rPr>
          <w:rFonts w:ascii="Aptos" w:eastAsia="Aptos" w:hAnsi="Aptos" w:cs="Times New Roman"/>
        </w:rPr>
        <w:tab/>
      </w:r>
      <w:r w:rsidRPr="00751978">
        <w:rPr>
          <w:rFonts w:ascii="Aptos" w:eastAsia="Aptos" w:hAnsi="Aptos" w:cs="Times New Roman"/>
        </w:rPr>
        <w:tab/>
      </w:r>
      <w:proofErr w:type="gramEnd"/>
      <w:r w:rsidRPr="00751978">
        <w:rPr>
          <w:rFonts w:ascii="Aptos" w:eastAsia="Aptos" w:hAnsi="Aptos" w:cs="Times New Roman"/>
        </w:rPr>
        <w:t>_______________________________________</w:t>
      </w:r>
    </w:p>
    <w:p w14:paraId="0ADEC9D0" w14:textId="77777777" w:rsidR="00751978" w:rsidRPr="00751978" w:rsidRDefault="00751978" w:rsidP="00751978">
      <w:pPr>
        <w:ind w:firstLine="720"/>
        <w:rPr>
          <w:rFonts w:ascii="Aptos" w:eastAsia="Aptos" w:hAnsi="Aptos" w:cs="Times New Roman"/>
        </w:rPr>
      </w:pPr>
      <w:r w:rsidRPr="00751978">
        <w:rPr>
          <w:rFonts w:ascii="Aptos" w:eastAsia="Aptos" w:hAnsi="Aptos" w:cs="Times New Roman"/>
        </w:rPr>
        <w:tab/>
        <w:t xml:space="preserve">          </w:t>
      </w:r>
      <w:proofErr w:type="gramStart"/>
      <w:r w:rsidRPr="00751978">
        <w:rPr>
          <w:rFonts w:ascii="Aptos" w:eastAsia="Aptos" w:hAnsi="Aptos" w:cs="Times New Roman"/>
          <w:b/>
          <w:bCs/>
          <w:u w:val="single"/>
        </w:rPr>
        <w:t>Company</w:t>
      </w:r>
      <w:proofErr w:type="gramEnd"/>
      <w:r w:rsidRPr="00751978">
        <w:rPr>
          <w:rFonts w:ascii="Aptos" w:eastAsia="Aptos" w:hAnsi="Aptos" w:cs="Times New Roman"/>
          <w:b/>
          <w:bCs/>
          <w:u w:val="single"/>
        </w:rPr>
        <w:t xml:space="preserve"> </w:t>
      </w:r>
      <w:r w:rsidRPr="00751978">
        <w:rPr>
          <w:rFonts w:ascii="Aptos" w:eastAsia="Aptos" w:hAnsi="Aptos" w:cs="Times New Roman"/>
        </w:rPr>
        <w:tab/>
      </w:r>
      <w:r w:rsidRPr="00751978">
        <w:rPr>
          <w:rFonts w:ascii="Aptos" w:eastAsia="Aptos" w:hAnsi="Aptos" w:cs="Times New Roman"/>
        </w:rPr>
        <w:tab/>
      </w:r>
      <w:r w:rsidRPr="00751978">
        <w:rPr>
          <w:rFonts w:ascii="Aptos" w:eastAsia="Aptos" w:hAnsi="Aptos" w:cs="Times New Roman"/>
        </w:rPr>
        <w:tab/>
      </w:r>
      <w:r w:rsidRPr="00751978">
        <w:rPr>
          <w:rFonts w:ascii="Aptos" w:eastAsia="Aptos" w:hAnsi="Aptos" w:cs="Times New Roman"/>
        </w:rPr>
        <w:tab/>
        <w:t xml:space="preserve">           </w:t>
      </w:r>
      <w:r w:rsidRPr="00751978">
        <w:rPr>
          <w:rFonts w:ascii="Aptos" w:eastAsia="Aptos" w:hAnsi="Aptos" w:cs="Times New Roman"/>
          <w:b/>
          <w:bCs/>
          <w:u w:val="single"/>
        </w:rPr>
        <w:t>Please Print Name</w:t>
      </w:r>
    </w:p>
    <w:p w14:paraId="1FF0E072" w14:textId="77777777" w:rsidR="00751978" w:rsidRPr="00751978" w:rsidRDefault="00751978" w:rsidP="00751978">
      <w:pPr>
        <w:rPr>
          <w:rFonts w:ascii="Aptos" w:eastAsia="Aptos" w:hAnsi="Aptos" w:cs="Times New Roman"/>
          <w:sz w:val="22"/>
          <w:szCs w:val="22"/>
        </w:rPr>
      </w:pPr>
      <w:r w:rsidRPr="00751978">
        <w:rPr>
          <w:rFonts w:ascii="Aptos" w:eastAsia="Aptos" w:hAnsi="Aptos" w:cs="Times New Roman"/>
        </w:rPr>
        <w:t xml:space="preserve">Please Return Completed Form To: </w:t>
      </w:r>
      <w:r w:rsidRPr="00751978">
        <w:rPr>
          <w:rFonts w:ascii="Aptos" w:eastAsia="Aptos" w:hAnsi="Aptos" w:cs="Times New Roman"/>
        </w:rPr>
        <w:tab/>
      </w:r>
      <w:r w:rsidRPr="00751978">
        <w:rPr>
          <w:rFonts w:ascii="Aptos" w:eastAsia="Aptos" w:hAnsi="Aptos" w:cs="Times New Roman"/>
          <w:sz w:val="22"/>
          <w:szCs w:val="22"/>
        </w:rPr>
        <w:t>Hamilton County Land Reutilization Corporation</w:t>
      </w:r>
    </w:p>
    <w:p w14:paraId="76DF2B82" w14:textId="77777777" w:rsidR="00751978" w:rsidRPr="00751978" w:rsidRDefault="00751978" w:rsidP="00751978">
      <w:pPr>
        <w:rPr>
          <w:rFonts w:ascii="Aptos" w:eastAsia="Aptos" w:hAnsi="Aptos" w:cs="Times New Roman"/>
          <w:sz w:val="22"/>
          <w:szCs w:val="22"/>
        </w:rPr>
      </w:pPr>
      <w:r w:rsidRPr="00751978">
        <w:rPr>
          <w:rFonts w:ascii="Aptos" w:eastAsia="Aptos" w:hAnsi="Aptos" w:cs="Times New Roman"/>
          <w:sz w:val="22"/>
          <w:szCs w:val="22"/>
        </w:rPr>
        <w:tab/>
      </w:r>
      <w:r w:rsidRPr="00751978">
        <w:rPr>
          <w:rFonts w:ascii="Aptos" w:eastAsia="Aptos" w:hAnsi="Aptos" w:cs="Times New Roman"/>
          <w:sz w:val="22"/>
          <w:szCs w:val="22"/>
        </w:rPr>
        <w:tab/>
      </w:r>
      <w:r w:rsidRPr="00751978">
        <w:rPr>
          <w:rFonts w:ascii="Aptos" w:eastAsia="Aptos" w:hAnsi="Aptos" w:cs="Times New Roman"/>
          <w:sz w:val="22"/>
          <w:szCs w:val="22"/>
        </w:rPr>
        <w:tab/>
      </w:r>
      <w:r w:rsidRPr="00751978">
        <w:rPr>
          <w:rFonts w:ascii="Aptos" w:eastAsia="Aptos" w:hAnsi="Aptos" w:cs="Times New Roman"/>
          <w:sz w:val="22"/>
          <w:szCs w:val="22"/>
        </w:rPr>
        <w:tab/>
      </w:r>
      <w:r w:rsidRPr="00751978">
        <w:rPr>
          <w:rFonts w:ascii="Aptos" w:eastAsia="Aptos" w:hAnsi="Aptos" w:cs="Times New Roman"/>
          <w:sz w:val="22"/>
          <w:szCs w:val="22"/>
        </w:rPr>
        <w:tab/>
      </w:r>
      <w:r w:rsidRPr="00751978">
        <w:rPr>
          <w:rFonts w:ascii="Aptos" w:eastAsia="Aptos" w:hAnsi="Aptos" w:cs="Times New Roman"/>
          <w:sz w:val="22"/>
          <w:szCs w:val="22"/>
        </w:rPr>
        <w:tab/>
        <w:t>Attention: Amy Bancroft</w:t>
      </w:r>
    </w:p>
    <w:p w14:paraId="6A951FF9" w14:textId="77777777" w:rsidR="00751978" w:rsidRPr="00751978" w:rsidRDefault="00751978" w:rsidP="00751978">
      <w:pPr>
        <w:rPr>
          <w:rFonts w:ascii="Aptos" w:eastAsia="Aptos" w:hAnsi="Aptos" w:cs="Times New Roman"/>
          <w:sz w:val="22"/>
          <w:szCs w:val="22"/>
        </w:rPr>
      </w:pPr>
      <w:r w:rsidRPr="00751978">
        <w:rPr>
          <w:rFonts w:ascii="Aptos" w:eastAsia="Aptos" w:hAnsi="Aptos" w:cs="Times New Roman"/>
          <w:sz w:val="22"/>
          <w:szCs w:val="22"/>
        </w:rPr>
        <w:tab/>
      </w:r>
      <w:r w:rsidRPr="00751978">
        <w:rPr>
          <w:rFonts w:ascii="Aptos" w:eastAsia="Aptos" w:hAnsi="Aptos" w:cs="Times New Roman"/>
          <w:sz w:val="22"/>
          <w:szCs w:val="22"/>
        </w:rPr>
        <w:tab/>
      </w:r>
      <w:r w:rsidRPr="00751978">
        <w:rPr>
          <w:rFonts w:ascii="Aptos" w:eastAsia="Aptos" w:hAnsi="Aptos" w:cs="Times New Roman"/>
          <w:sz w:val="22"/>
          <w:szCs w:val="22"/>
        </w:rPr>
        <w:tab/>
      </w:r>
      <w:r w:rsidRPr="00751978">
        <w:rPr>
          <w:rFonts w:ascii="Aptos" w:eastAsia="Aptos" w:hAnsi="Aptos" w:cs="Times New Roman"/>
          <w:sz w:val="22"/>
          <w:szCs w:val="22"/>
        </w:rPr>
        <w:tab/>
      </w:r>
      <w:r w:rsidRPr="00751978">
        <w:rPr>
          <w:rFonts w:ascii="Aptos" w:eastAsia="Aptos" w:hAnsi="Aptos" w:cs="Times New Roman"/>
          <w:sz w:val="22"/>
          <w:szCs w:val="22"/>
        </w:rPr>
        <w:tab/>
      </w:r>
      <w:r w:rsidRPr="00751978">
        <w:rPr>
          <w:rFonts w:ascii="Aptos" w:eastAsia="Aptos" w:hAnsi="Aptos" w:cs="Times New Roman"/>
          <w:sz w:val="22"/>
          <w:szCs w:val="22"/>
        </w:rPr>
        <w:tab/>
        <w:t>3 East Fourth Street, Suite 300, Cincinnati, OH 45202</w:t>
      </w:r>
    </w:p>
    <w:p w14:paraId="75F87622" w14:textId="77777777" w:rsidR="00751978" w:rsidRPr="00751978" w:rsidRDefault="00751978" w:rsidP="00751978">
      <w:pPr>
        <w:rPr>
          <w:rFonts w:ascii="Aptos" w:eastAsia="Aptos" w:hAnsi="Aptos" w:cs="Times New Roman"/>
          <w:sz w:val="22"/>
          <w:szCs w:val="22"/>
          <w:lang w:val="fr-FR"/>
        </w:rPr>
      </w:pPr>
      <w:r w:rsidRPr="00751978">
        <w:rPr>
          <w:rFonts w:ascii="Aptos" w:eastAsia="Aptos" w:hAnsi="Aptos" w:cs="Times New Roman"/>
          <w:sz w:val="22"/>
          <w:szCs w:val="22"/>
        </w:rPr>
        <w:tab/>
      </w:r>
      <w:r w:rsidRPr="00751978">
        <w:rPr>
          <w:rFonts w:ascii="Aptos" w:eastAsia="Aptos" w:hAnsi="Aptos" w:cs="Times New Roman"/>
          <w:sz w:val="22"/>
          <w:szCs w:val="22"/>
        </w:rPr>
        <w:tab/>
      </w:r>
      <w:r w:rsidRPr="00751978">
        <w:rPr>
          <w:rFonts w:ascii="Aptos" w:eastAsia="Aptos" w:hAnsi="Aptos" w:cs="Times New Roman"/>
          <w:sz w:val="22"/>
          <w:szCs w:val="22"/>
        </w:rPr>
        <w:tab/>
      </w:r>
      <w:r w:rsidRPr="00751978">
        <w:rPr>
          <w:rFonts w:ascii="Aptos" w:eastAsia="Aptos" w:hAnsi="Aptos" w:cs="Times New Roman"/>
          <w:sz w:val="22"/>
          <w:szCs w:val="22"/>
        </w:rPr>
        <w:tab/>
      </w:r>
      <w:r w:rsidRPr="00751978">
        <w:rPr>
          <w:rFonts w:ascii="Aptos" w:eastAsia="Aptos" w:hAnsi="Aptos" w:cs="Times New Roman"/>
          <w:sz w:val="22"/>
          <w:szCs w:val="22"/>
        </w:rPr>
        <w:tab/>
      </w:r>
      <w:r w:rsidRPr="00751978">
        <w:rPr>
          <w:rFonts w:ascii="Aptos" w:eastAsia="Aptos" w:hAnsi="Aptos" w:cs="Times New Roman"/>
          <w:sz w:val="22"/>
          <w:szCs w:val="22"/>
        </w:rPr>
        <w:tab/>
      </w:r>
      <w:proofErr w:type="gramStart"/>
      <w:r w:rsidRPr="00751978">
        <w:rPr>
          <w:rFonts w:ascii="Aptos" w:eastAsia="Aptos" w:hAnsi="Aptos" w:cs="Times New Roman"/>
          <w:sz w:val="22"/>
          <w:szCs w:val="22"/>
          <w:lang w:val="fr-FR"/>
        </w:rPr>
        <w:t>Phone:</w:t>
      </w:r>
      <w:proofErr w:type="gramEnd"/>
      <w:r w:rsidRPr="00751978">
        <w:rPr>
          <w:rFonts w:ascii="Aptos" w:eastAsia="Aptos" w:hAnsi="Aptos" w:cs="Times New Roman"/>
          <w:sz w:val="22"/>
          <w:szCs w:val="22"/>
          <w:lang w:val="fr-FR"/>
        </w:rPr>
        <w:t xml:space="preserve"> (513)621-3000 </w:t>
      </w:r>
      <w:proofErr w:type="gramStart"/>
      <w:r w:rsidRPr="00751978">
        <w:rPr>
          <w:rFonts w:ascii="Aptos" w:eastAsia="Aptos" w:hAnsi="Aptos" w:cs="Times New Roman"/>
          <w:sz w:val="22"/>
          <w:szCs w:val="22"/>
          <w:lang w:val="fr-FR"/>
        </w:rPr>
        <w:t>Fax:</w:t>
      </w:r>
      <w:proofErr w:type="gramEnd"/>
      <w:r w:rsidRPr="00751978">
        <w:rPr>
          <w:rFonts w:ascii="Aptos" w:eastAsia="Aptos" w:hAnsi="Aptos" w:cs="Times New Roman"/>
          <w:sz w:val="22"/>
          <w:szCs w:val="22"/>
          <w:lang w:val="fr-FR"/>
        </w:rPr>
        <w:t xml:space="preserve"> (513) 621-1080</w:t>
      </w:r>
    </w:p>
    <w:p w14:paraId="57D8FF05" w14:textId="77777777" w:rsidR="00751978" w:rsidRPr="00751978" w:rsidRDefault="00751978" w:rsidP="00751978">
      <w:pPr>
        <w:rPr>
          <w:rFonts w:ascii="Aptos" w:eastAsia="Aptos" w:hAnsi="Aptos" w:cs="Times New Roman"/>
          <w:sz w:val="22"/>
          <w:szCs w:val="22"/>
          <w:lang w:val="fr-FR"/>
        </w:rPr>
      </w:pPr>
      <w:r w:rsidRPr="00751978">
        <w:rPr>
          <w:rFonts w:ascii="Aptos" w:eastAsia="Aptos" w:hAnsi="Aptos" w:cs="Times New Roman"/>
          <w:sz w:val="22"/>
          <w:szCs w:val="22"/>
          <w:lang w:val="fr-FR"/>
        </w:rPr>
        <w:tab/>
      </w:r>
      <w:r w:rsidRPr="00751978">
        <w:rPr>
          <w:rFonts w:ascii="Aptos" w:eastAsia="Aptos" w:hAnsi="Aptos" w:cs="Times New Roman"/>
          <w:sz w:val="22"/>
          <w:szCs w:val="22"/>
          <w:lang w:val="fr-FR"/>
        </w:rPr>
        <w:tab/>
      </w:r>
      <w:r w:rsidRPr="00751978">
        <w:rPr>
          <w:rFonts w:ascii="Aptos" w:eastAsia="Aptos" w:hAnsi="Aptos" w:cs="Times New Roman"/>
          <w:sz w:val="22"/>
          <w:szCs w:val="22"/>
          <w:lang w:val="fr-FR"/>
        </w:rPr>
        <w:tab/>
      </w:r>
      <w:r w:rsidRPr="00751978">
        <w:rPr>
          <w:rFonts w:ascii="Aptos" w:eastAsia="Aptos" w:hAnsi="Aptos" w:cs="Times New Roman"/>
          <w:sz w:val="22"/>
          <w:szCs w:val="22"/>
          <w:lang w:val="fr-FR"/>
        </w:rPr>
        <w:tab/>
      </w:r>
      <w:r w:rsidRPr="00751978">
        <w:rPr>
          <w:rFonts w:ascii="Aptos" w:eastAsia="Aptos" w:hAnsi="Aptos" w:cs="Times New Roman"/>
          <w:sz w:val="22"/>
          <w:szCs w:val="22"/>
          <w:lang w:val="fr-FR"/>
        </w:rPr>
        <w:tab/>
      </w:r>
      <w:r w:rsidRPr="00751978">
        <w:rPr>
          <w:rFonts w:ascii="Aptos" w:eastAsia="Aptos" w:hAnsi="Aptos" w:cs="Times New Roman"/>
          <w:sz w:val="22"/>
          <w:szCs w:val="22"/>
          <w:lang w:val="fr-FR"/>
        </w:rPr>
        <w:tab/>
      </w:r>
      <w:proofErr w:type="gramStart"/>
      <w:r w:rsidRPr="00751978">
        <w:rPr>
          <w:rFonts w:ascii="Aptos" w:eastAsia="Aptos" w:hAnsi="Aptos" w:cs="Times New Roman"/>
          <w:sz w:val="22"/>
          <w:szCs w:val="22"/>
          <w:lang w:val="fr-FR"/>
        </w:rPr>
        <w:t>Email:</w:t>
      </w:r>
      <w:proofErr w:type="gramEnd"/>
      <w:r w:rsidRPr="00751978">
        <w:rPr>
          <w:rFonts w:ascii="Aptos" w:eastAsia="Aptos" w:hAnsi="Aptos" w:cs="Times New Roman"/>
          <w:sz w:val="22"/>
          <w:szCs w:val="22"/>
          <w:lang w:val="fr-FR"/>
        </w:rPr>
        <w:t xml:space="preserve"> </w:t>
      </w:r>
      <w:hyperlink r:id="rId14" w:history="1">
        <w:r w:rsidRPr="00751978">
          <w:rPr>
            <w:rFonts w:ascii="Aptos" w:eastAsia="Aptos" w:hAnsi="Aptos" w:cs="Times New Roman"/>
            <w:color w:val="467886"/>
            <w:sz w:val="22"/>
            <w:szCs w:val="22"/>
            <w:u w:val="single"/>
            <w:lang w:val="fr-FR"/>
          </w:rPr>
          <w:t>abancroft@cincinnatiport.org</w:t>
        </w:r>
      </w:hyperlink>
    </w:p>
    <w:p w14:paraId="3ABC48A5" w14:textId="77777777" w:rsidR="00751978" w:rsidRPr="00751978" w:rsidRDefault="00751978" w:rsidP="00751978">
      <w:pPr>
        <w:pBdr>
          <w:bottom w:val="single" w:sz="12" w:space="1" w:color="auto"/>
        </w:pBdr>
        <w:rPr>
          <w:rFonts w:ascii="Aptos" w:eastAsia="Aptos" w:hAnsi="Aptos" w:cs="Times New Roman"/>
          <w:sz w:val="22"/>
          <w:szCs w:val="22"/>
        </w:rPr>
      </w:pPr>
      <w:r w:rsidRPr="00751978">
        <w:rPr>
          <w:rFonts w:ascii="Aptos" w:eastAsia="Aptos" w:hAnsi="Aptos" w:cs="Times New Roman"/>
          <w:sz w:val="22"/>
          <w:szCs w:val="22"/>
          <w:lang w:val="fr-FR"/>
        </w:rPr>
        <w:tab/>
      </w:r>
      <w:r w:rsidRPr="00751978">
        <w:rPr>
          <w:rFonts w:ascii="Aptos" w:eastAsia="Aptos" w:hAnsi="Aptos" w:cs="Times New Roman"/>
          <w:sz w:val="22"/>
          <w:szCs w:val="22"/>
          <w:lang w:val="fr-FR"/>
        </w:rPr>
        <w:tab/>
      </w:r>
      <w:r w:rsidRPr="00751978">
        <w:rPr>
          <w:rFonts w:ascii="Aptos" w:eastAsia="Aptos" w:hAnsi="Aptos" w:cs="Times New Roman"/>
          <w:sz w:val="22"/>
          <w:szCs w:val="22"/>
          <w:lang w:val="fr-FR"/>
        </w:rPr>
        <w:tab/>
      </w:r>
      <w:r w:rsidRPr="00751978">
        <w:rPr>
          <w:rFonts w:ascii="Aptos" w:eastAsia="Aptos" w:hAnsi="Aptos" w:cs="Times New Roman"/>
          <w:sz w:val="22"/>
          <w:szCs w:val="22"/>
          <w:lang w:val="fr-FR"/>
        </w:rPr>
        <w:tab/>
      </w:r>
      <w:r w:rsidRPr="00751978">
        <w:rPr>
          <w:rFonts w:ascii="Aptos" w:eastAsia="Aptos" w:hAnsi="Aptos" w:cs="Times New Roman"/>
          <w:sz w:val="22"/>
          <w:szCs w:val="22"/>
          <w:lang w:val="fr-FR"/>
        </w:rPr>
        <w:tab/>
      </w:r>
      <w:r w:rsidRPr="00751978">
        <w:rPr>
          <w:rFonts w:ascii="Aptos" w:eastAsia="Aptos" w:hAnsi="Aptos" w:cs="Times New Roman"/>
          <w:sz w:val="22"/>
          <w:szCs w:val="22"/>
          <w:lang w:val="fr-FR"/>
        </w:rPr>
        <w:tab/>
      </w:r>
      <w:r w:rsidRPr="00751978">
        <w:rPr>
          <w:rFonts w:ascii="Aptos" w:eastAsia="Aptos" w:hAnsi="Aptos" w:cs="Times New Roman"/>
          <w:sz w:val="22"/>
          <w:szCs w:val="22"/>
        </w:rPr>
        <w:t xml:space="preserve">Website: </w:t>
      </w:r>
      <w:hyperlink r:id="rId15" w:history="1">
        <w:r w:rsidRPr="00751978">
          <w:rPr>
            <w:rFonts w:ascii="Aptos" w:eastAsia="Aptos" w:hAnsi="Aptos" w:cs="Times New Roman"/>
            <w:color w:val="467886"/>
            <w:sz w:val="22"/>
            <w:szCs w:val="22"/>
            <w:u w:val="single"/>
          </w:rPr>
          <w:t>www.hamiltoncountylandbank.org</w:t>
        </w:r>
      </w:hyperlink>
    </w:p>
    <w:p w14:paraId="643BB602" w14:textId="77777777" w:rsidR="00751978" w:rsidRPr="00751978" w:rsidRDefault="00751978" w:rsidP="00751978">
      <w:pPr>
        <w:jc w:val="center"/>
        <w:rPr>
          <w:rFonts w:ascii="Aptos" w:eastAsia="Aptos" w:hAnsi="Aptos" w:cs="Times New Roman"/>
          <w:b/>
          <w:bCs/>
          <w:i/>
          <w:iCs/>
          <w:sz w:val="22"/>
          <w:szCs w:val="22"/>
          <w:u w:val="single"/>
        </w:rPr>
      </w:pPr>
      <w:r w:rsidRPr="00751978">
        <w:rPr>
          <w:rFonts w:ascii="Aptos" w:eastAsia="Aptos" w:hAnsi="Aptos" w:cs="Times New Roman"/>
          <w:b/>
          <w:bCs/>
          <w:i/>
          <w:iCs/>
          <w:sz w:val="22"/>
          <w:szCs w:val="22"/>
          <w:u w:val="single"/>
        </w:rPr>
        <w:t>(STAFF USE ONLY)</w:t>
      </w:r>
    </w:p>
    <w:tbl>
      <w:tblPr>
        <w:tblStyle w:val="TableGrid1"/>
        <w:tblW w:w="0" w:type="auto"/>
        <w:tblLook w:val="04A0" w:firstRow="1" w:lastRow="0" w:firstColumn="1" w:lastColumn="0" w:noHBand="0" w:noVBand="1"/>
      </w:tblPr>
      <w:tblGrid>
        <w:gridCol w:w="4675"/>
        <w:gridCol w:w="4675"/>
      </w:tblGrid>
      <w:tr w:rsidR="00751978" w:rsidRPr="00751978" w14:paraId="1DF006E5" w14:textId="77777777" w:rsidTr="00DC4657">
        <w:trPr>
          <w:trHeight w:val="350"/>
        </w:trPr>
        <w:tc>
          <w:tcPr>
            <w:tcW w:w="4675" w:type="dxa"/>
          </w:tcPr>
          <w:p w14:paraId="61C26349" w14:textId="77777777" w:rsidR="00751978" w:rsidRPr="00751978" w:rsidRDefault="00751978" w:rsidP="00751978">
            <w:pPr>
              <w:jc w:val="center"/>
              <w:rPr>
                <w:rFonts w:ascii="Aptos" w:eastAsia="Aptos" w:hAnsi="Aptos" w:cs="Times New Roman"/>
                <w:b/>
                <w:bCs/>
                <w:sz w:val="22"/>
                <w:szCs w:val="22"/>
              </w:rPr>
            </w:pPr>
            <w:r w:rsidRPr="00751978">
              <w:rPr>
                <w:rFonts w:ascii="Aptos" w:eastAsia="Aptos" w:hAnsi="Aptos" w:cs="Times New Roman"/>
                <w:b/>
                <w:bCs/>
                <w:sz w:val="22"/>
                <w:szCs w:val="22"/>
              </w:rPr>
              <w:t>DATE</w:t>
            </w:r>
          </w:p>
        </w:tc>
        <w:tc>
          <w:tcPr>
            <w:tcW w:w="4675" w:type="dxa"/>
          </w:tcPr>
          <w:p w14:paraId="7967CB52" w14:textId="77777777" w:rsidR="00751978" w:rsidRPr="00751978" w:rsidRDefault="00751978" w:rsidP="00751978">
            <w:pPr>
              <w:jc w:val="center"/>
              <w:rPr>
                <w:rFonts w:ascii="Aptos" w:eastAsia="Aptos" w:hAnsi="Aptos" w:cs="Times New Roman"/>
                <w:b/>
                <w:bCs/>
                <w:sz w:val="22"/>
                <w:szCs w:val="22"/>
              </w:rPr>
            </w:pPr>
            <w:r w:rsidRPr="00751978">
              <w:rPr>
                <w:rFonts w:ascii="Aptos" w:eastAsia="Aptos" w:hAnsi="Aptos" w:cs="Times New Roman"/>
                <w:b/>
                <w:bCs/>
                <w:sz w:val="22"/>
                <w:szCs w:val="22"/>
              </w:rPr>
              <w:t>ACTION TAKEN</w:t>
            </w:r>
          </w:p>
        </w:tc>
      </w:tr>
      <w:tr w:rsidR="00751978" w:rsidRPr="00751978" w14:paraId="562B7CC6" w14:textId="77777777" w:rsidTr="00DC4657">
        <w:trPr>
          <w:trHeight w:val="350"/>
        </w:trPr>
        <w:tc>
          <w:tcPr>
            <w:tcW w:w="4675" w:type="dxa"/>
          </w:tcPr>
          <w:p w14:paraId="1C454DA5" w14:textId="77777777" w:rsidR="00751978" w:rsidRPr="00751978" w:rsidRDefault="00751978" w:rsidP="00751978">
            <w:pPr>
              <w:tabs>
                <w:tab w:val="left" w:pos="3150"/>
              </w:tabs>
              <w:rPr>
                <w:rFonts w:ascii="Aptos" w:eastAsia="Aptos" w:hAnsi="Aptos" w:cs="Times New Roman"/>
                <w:sz w:val="22"/>
                <w:szCs w:val="22"/>
              </w:rPr>
            </w:pPr>
            <w:r w:rsidRPr="00751978">
              <w:rPr>
                <w:rFonts w:ascii="Aptos" w:eastAsia="Aptos" w:hAnsi="Aptos" w:cs="Times New Roman"/>
                <w:sz w:val="22"/>
                <w:szCs w:val="22"/>
              </w:rPr>
              <w:tab/>
            </w:r>
          </w:p>
        </w:tc>
        <w:tc>
          <w:tcPr>
            <w:tcW w:w="4675" w:type="dxa"/>
          </w:tcPr>
          <w:p w14:paraId="29C06D3D" w14:textId="77777777" w:rsidR="00751978" w:rsidRPr="00751978" w:rsidRDefault="00751978" w:rsidP="00751978">
            <w:pPr>
              <w:jc w:val="center"/>
              <w:rPr>
                <w:rFonts w:ascii="Aptos" w:eastAsia="Aptos" w:hAnsi="Aptos" w:cs="Times New Roman"/>
                <w:sz w:val="22"/>
                <w:szCs w:val="22"/>
              </w:rPr>
            </w:pPr>
          </w:p>
        </w:tc>
      </w:tr>
      <w:tr w:rsidR="00751978" w:rsidRPr="00751978" w14:paraId="05A987A3" w14:textId="77777777" w:rsidTr="00DC4657">
        <w:trPr>
          <w:trHeight w:val="350"/>
        </w:trPr>
        <w:tc>
          <w:tcPr>
            <w:tcW w:w="4675" w:type="dxa"/>
          </w:tcPr>
          <w:p w14:paraId="5D5E99EF" w14:textId="77777777" w:rsidR="00751978" w:rsidRPr="00751978" w:rsidRDefault="00751978" w:rsidP="00751978">
            <w:pPr>
              <w:jc w:val="center"/>
              <w:rPr>
                <w:rFonts w:ascii="Aptos" w:eastAsia="Aptos" w:hAnsi="Aptos" w:cs="Times New Roman"/>
                <w:sz w:val="22"/>
                <w:szCs w:val="22"/>
              </w:rPr>
            </w:pPr>
          </w:p>
        </w:tc>
        <w:tc>
          <w:tcPr>
            <w:tcW w:w="4675" w:type="dxa"/>
          </w:tcPr>
          <w:p w14:paraId="11445625" w14:textId="77777777" w:rsidR="00751978" w:rsidRPr="00751978" w:rsidRDefault="00751978" w:rsidP="00751978">
            <w:pPr>
              <w:jc w:val="center"/>
              <w:rPr>
                <w:rFonts w:ascii="Aptos" w:eastAsia="Aptos" w:hAnsi="Aptos" w:cs="Times New Roman"/>
                <w:sz w:val="22"/>
                <w:szCs w:val="22"/>
              </w:rPr>
            </w:pPr>
          </w:p>
        </w:tc>
      </w:tr>
      <w:tr w:rsidR="00751978" w:rsidRPr="00751978" w14:paraId="2D661130" w14:textId="77777777" w:rsidTr="00DC4657">
        <w:trPr>
          <w:trHeight w:val="350"/>
        </w:trPr>
        <w:tc>
          <w:tcPr>
            <w:tcW w:w="4675" w:type="dxa"/>
          </w:tcPr>
          <w:p w14:paraId="53C5228C" w14:textId="77777777" w:rsidR="00751978" w:rsidRPr="00751978" w:rsidRDefault="00751978" w:rsidP="00751978">
            <w:pPr>
              <w:jc w:val="center"/>
              <w:rPr>
                <w:rFonts w:ascii="Aptos" w:eastAsia="Aptos" w:hAnsi="Aptos" w:cs="Times New Roman"/>
                <w:sz w:val="22"/>
                <w:szCs w:val="22"/>
              </w:rPr>
            </w:pPr>
          </w:p>
        </w:tc>
        <w:tc>
          <w:tcPr>
            <w:tcW w:w="4675" w:type="dxa"/>
          </w:tcPr>
          <w:p w14:paraId="4CCB46C0" w14:textId="77777777" w:rsidR="00751978" w:rsidRPr="00751978" w:rsidRDefault="00751978" w:rsidP="00751978">
            <w:pPr>
              <w:jc w:val="center"/>
              <w:rPr>
                <w:rFonts w:ascii="Aptos" w:eastAsia="Aptos" w:hAnsi="Aptos" w:cs="Times New Roman"/>
                <w:sz w:val="22"/>
                <w:szCs w:val="22"/>
              </w:rPr>
            </w:pPr>
          </w:p>
        </w:tc>
      </w:tr>
      <w:tr w:rsidR="00751978" w:rsidRPr="00751978" w14:paraId="598D8148" w14:textId="77777777" w:rsidTr="00DC4657">
        <w:trPr>
          <w:trHeight w:val="350"/>
        </w:trPr>
        <w:tc>
          <w:tcPr>
            <w:tcW w:w="4675" w:type="dxa"/>
          </w:tcPr>
          <w:p w14:paraId="3FAE2552" w14:textId="77777777" w:rsidR="00751978" w:rsidRPr="00751978" w:rsidRDefault="00751978" w:rsidP="00751978">
            <w:pPr>
              <w:jc w:val="center"/>
              <w:rPr>
                <w:rFonts w:ascii="Aptos" w:eastAsia="Aptos" w:hAnsi="Aptos" w:cs="Times New Roman"/>
                <w:sz w:val="22"/>
                <w:szCs w:val="22"/>
              </w:rPr>
            </w:pPr>
          </w:p>
        </w:tc>
        <w:tc>
          <w:tcPr>
            <w:tcW w:w="4675" w:type="dxa"/>
          </w:tcPr>
          <w:p w14:paraId="16DA8E30" w14:textId="77777777" w:rsidR="00751978" w:rsidRPr="00751978" w:rsidRDefault="00751978" w:rsidP="00751978">
            <w:pPr>
              <w:jc w:val="center"/>
              <w:rPr>
                <w:rFonts w:ascii="Aptos" w:eastAsia="Aptos" w:hAnsi="Aptos" w:cs="Times New Roman"/>
                <w:sz w:val="22"/>
                <w:szCs w:val="22"/>
              </w:rPr>
            </w:pPr>
          </w:p>
        </w:tc>
      </w:tr>
      <w:tr w:rsidR="00751978" w:rsidRPr="00751978" w14:paraId="7D2C1367" w14:textId="77777777" w:rsidTr="00DC4657">
        <w:trPr>
          <w:trHeight w:val="350"/>
        </w:trPr>
        <w:tc>
          <w:tcPr>
            <w:tcW w:w="4675" w:type="dxa"/>
          </w:tcPr>
          <w:p w14:paraId="24A589B0" w14:textId="77777777" w:rsidR="00751978" w:rsidRPr="00751978" w:rsidRDefault="00751978" w:rsidP="00751978">
            <w:pPr>
              <w:jc w:val="center"/>
              <w:rPr>
                <w:rFonts w:ascii="Aptos" w:eastAsia="Aptos" w:hAnsi="Aptos" w:cs="Times New Roman"/>
                <w:sz w:val="22"/>
                <w:szCs w:val="22"/>
              </w:rPr>
            </w:pPr>
          </w:p>
        </w:tc>
        <w:tc>
          <w:tcPr>
            <w:tcW w:w="4675" w:type="dxa"/>
          </w:tcPr>
          <w:p w14:paraId="7D9FF94E" w14:textId="77777777" w:rsidR="00751978" w:rsidRPr="00751978" w:rsidRDefault="00751978" w:rsidP="00751978">
            <w:pPr>
              <w:jc w:val="center"/>
              <w:rPr>
                <w:rFonts w:ascii="Aptos" w:eastAsia="Aptos" w:hAnsi="Aptos" w:cs="Times New Roman"/>
                <w:sz w:val="22"/>
                <w:szCs w:val="22"/>
              </w:rPr>
            </w:pPr>
          </w:p>
        </w:tc>
      </w:tr>
      <w:tr w:rsidR="00751978" w:rsidRPr="00751978" w14:paraId="7E413FFC" w14:textId="77777777" w:rsidTr="00DC4657">
        <w:trPr>
          <w:trHeight w:val="350"/>
        </w:trPr>
        <w:tc>
          <w:tcPr>
            <w:tcW w:w="4675" w:type="dxa"/>
          </w:tcPr>
          <w:p w14:paraId="1EF1502E" w14:textId="77777777" w:rsidR="00751978" w:rsidRPr="00751978" w:rsidRDefault="00751978" w:rsidP="00751978">
            <w:pPr>
              <w:jc w:val="center"/>
              <w:rPr>
                <w:rFonts w:ascii="Aptos" w:eastAsia="Aptos" w:hAnsi="Aptos" w:cs="Times New Roman"/>
                <w:sz w:val="22"/>
                <w:szCs w:val="22"/>
              </w:rPr>
            </w:pPr>
          </w:p>
        </w:tc>
        <w:tc>
          <w:tcPr>
            <w:tcW w:w="4675" w:type="dxa"/>
          </w:tcPr>
          <w:p w14:paraId="2A9DAEA2" w14:textId="77777777" w:rsidR="00751978" w:rsidRPr="00751978" w:rsidRDefault="00751978" w:rsidP="00751978">
            <w:pPr>
              <w:jc w:val="center"/>
              <w:rPr>
                <w:rFonts w:ascii="Aptos" w:eastAsia="Aptos" w:hAnsi="Aptos" w:cs="Times New Roman"/>
                <w:sz w:val="22"/>
                <w:szCs w:val="22"/>
              </w:rPr>
            </w:pPr>
          </w:p>
        </w:tc>
      </w:tr>
      <w:tr w:rsidR="00751978" w:rsidRPr="00751978" w14:paraId="31C1277E" w14:textId="77777777" w:rsidTr="00DC4657">
        <w:trPr>
          <w:trHeight w:val="350"/>
        </w:trPr>
        <w:tc>
          <w:tcPr>
            <w:tcW w:w="4675" w:type="dxa"/>
          </w:tcPr>
          <w:p w14:paraId="28409D29" w14:textId="77777777" w:rsidR="00751978" w:rsidRPr="00751978" w:rsidRDefault="00751978" w:rsidP="00751978">
            <w:pPr>
              <w:jc w:val="center"/>
              <w:rPr>
                <w:rFonts w:ascii="Aptos" w:eastAsia="Aptos" w:hAnsi="Aptos" w:cs="Times New Roman"/>
                <w:sz w:val="22"/>
                <w:szCs w:val="22"/>
              </w:rPr>
            </w:pPr>
          </w:p>
        </w:tc>
        <w:tc>
          <w:tcPr>
            <w:tcW w:w="4675" w:type="dxa"/>
          </w:tcPr>
          <w:p w14:paraId="51D9F60D" w14:textId="77777777" w:rsidR="00751978" w:rsidRPr="00751978" w:rsidRDefault="00751978" w:rsidP="00751978">
            <w:pPr>
              <w:jc w:val="center"/>
              <w:rPr>
                <w:rFonts w:ascii="Aptos" w:eastAsia="Aptos" w:hAnsi="Aptos" w:cs="Times New Roman"/>
                <w:sz w:val="22"/>
                <w:szCs w:val="22"/>
              </w:rPr>
            </w:pPr>
          </w:p>
        </w:tc>
      </w:tr>
      <w:tr w:rsidR="00751978" w:rsidRPr="00751978" w14:paraId="05AAB81A" w14:textId="77777777" w:rsidTr="00DC4657">
        <w:trPr>
          <w:trHeight w:val="350"/>
        </w:trPr>
        <w:tc>
          <w:tcPr>
            <w:tcW w:w="4675" w:type="dxa"/>
          </w:tcPr>
          <w:p w14:paraId="5A14CD49" w14:textId="77777777" w:rsidR="00751978" w:rsidRPr="00751978" w:rsidRDefault="00751978" w:rsidP="00751978">
            <w:pPr>
              <w:jc w:val="center"/>
              <w:rPr>
                <w:rFonts w:ascii="Aptos" w:eastAsia="Aptos" w:hAnsi="Aptos" w:cs="Times New Roman"/>
                <w:sz w:val="22"/>
                <w:szCs w:val="22"/>
              </w:rPr>
            </w:pPr>
          </w:p>
        </w:tc>
        <w:tc>
          <w:tcPr>
            <w:tcW w:w="4675" w:type="dxa"/>
          </w:tcPr>
          <w:p w14:paraId="6B14526B" w14:textId="77777777" w:rsidR="00751978" w:rsidRPr="00751978" w:rsidRDefault="00751978" w:rsidP="00751978">
            <w:pPr>
              <w:jc w:val="center"/>
              <w:rPr>
                <w:rFonts w:ascii="Aptos" w:eastAsia="Aptos" w:hAnsi="Aptos" w:cs="Times New Roman"/>
                <w:sz w:val="22"/>
                <w:szCs w:val="22"/>
              </w:rPr>
            </w:pPr>
          </w:p>
        </w:tc>
      </w:tr>
      <w:tr w:rsidR="00751978" w:rsidRPr="00751978" w14:paraId="0F08D3DF" w14:textId="77777777" w:rsidTr="00DC4657">
        <w:trPr>
          <w:trHeight w:val="350"/>
        </w:trPr>
        <w:tc>
          <w:tcPr>
            <w:tcW w:w="4675" w:type="dxa"/>
          </w:tcPr>
          <w:p w14:paraId="01658036" w14:textId="77777777" w:rsidR="00751978" w:rsidRPr="00751978" w:rsidRDefault="00751978" w:rsidP="00751978">
            <w:pPr>
              <w:jc w:val="center"/>
              <w:rPr>
                <w:rFonts w:ascii="Aptos" w:eastAsia="Aptos" w:hAnsi="Aptos" w:cs="Times New Roman"/>
                <w:sz w:val="22"/>
                <w:szCs w:val="22"/>
              </w:rPr>
            </w:pPr>
          </w:p>
        </w:tc>
        <w:tc>
          <w:tcPr>
            <w:tcW w:w="4675" w:type="dxa"/>
          </w:tcPr>
          <w:p w14:paraId="2DF44506" w14:textId="77777777" w:rsidR="00751978" w:rsidRPr="00751978" w:rsidRDefault="00751978" w:rsidP="00751978">
            <w:pPr>
              <w:jc w:val="center"/>
              <w:rPr>
                <w:rFonts w:ascii="Aptos" w:eastAsia="Aptos" w:hAnsi="Aptos" w:cs="Times New Roman"/>
                <w:sz w:val="22"/>
                <w:szCs w:val="22"/>
              </w:rPr>
            </w:pPr>
          </w:p>
        </w:tc>
      </w:tr>
      <w:tr w:rsidR="00751978" w:rsidRPr="00751978" w14:paraId="24509EA9" w14:textId="77777777" w:rsidTr="00DC4657">
        <w:trPr>
          <w:trHeight w:val="350"/>
        </w:trPr>
        <w:tc>
          <w:tcPr>
            <w:tcW w:w="4675" w:type="dxa"/>
          </w:tcPr>
          <w:p w14:paraId="60B4C513" w14:textId="77777777" w:rsidR="00751978" w:rsidRPr="00751978" w:rsidRDefault="00751978" w:rsidP="00751978">
            <w:pPr>
              <w:jc w:val="center"/>
              <w:rPr>
                <w:rFonts w:ascii="Aptos" w:eastAsia="Aptos" w:hAnsi="Aptos" w:cs="Times New Roman"/>
                <w:sz w:val="22"/>
                <w:szCs w:val="22"/>
              </w:rPr>
            </w:pPr>
          </w:p>
        </w:tc>
        <w:tc>
          <w:tcPr>
            <w:tcW w:w="4675" w:type="dxa"/>
          </w:tcPr>
          <w:p w14:paraId="11F94ECC" w14:textId="77777777" w:rsidR="00751978" w:rsidRPr="00751978" w:rsidRDefault="00751978" w:rsidP="00751978">
            <w:pPr>
              <w:jc w:val="center"/>
              <w:rPr>
                <w:rFonts w:ascii="Aptos" w:eastAsia="Aptos" w:hAnsi="Aptos" w:cs="Times New Roman"/>
                <w:sz w:val="22"/>
                <w:szCs w:val="22"/>
              </w:rPr>
            </w:pPr>
          </w:p>
        </w:tc>
      </w:tr>
      <w:tr w:rsidR="00751978" w:rsidRPr="00751978" w14:paraId="51284DD8" w14:textId="77777777" w:rsidTr="00DC4657">
        <w:trPr>
          <w:trHeight w:val="350"/>
        </w:trPr>
        <w:tc>
          <w:tcPr>
            <w:tcW w:w="4675" w:type="dxa"/>
          </w:tcPr>
          <w:p w14:paraId="43E375DD" w14:textId="77777777" w:rsidR="00751978" w:rsidRPr="00751978" w:rsidRDefault="00751978" w:rsidP="00751978">
            <w:pPr>
              <w:jc w:val="center"/>
              <w:rPr>
                <w:rFonts w:ascii="Aptos" w:eastAsia="Aptos" w:hAnsi="Aptos" w:cs="Times New Roman"/>
                <w:sz w:val="22"/>
                <w:szCs w:val="22"/>
              </w:rPr>
            </w:pPr>
          </w:p>
        </w:tc>
        <w:tc>
          <w:tcPr>
            <w:tcW w:w="4675" w:type="dxa"/>
          </w:tcPr>
          <w:p w14:paraId="082D692B" w14:textId="77777777" w:rsidR="00751978" w:rsidRPr="00751978" w:rsidRDefault="00751978" w:rsidP="00751978">
            <w:pPr>
              <w:jc w:val="center"/>
              <w:rPr>
                <w:rFonts w:ascii="Aptos" w:eastAsia="Aptos" w:hAnsi="Aptos" w:cs="Times New Roman"/>
                <w:sz w:val="22"/>
                <w:szCs w:val="22"/>
              </w:rPr>
            </w:pPr>
          </w:p>
        </w:tc>
      </w:tr>
      <w:tr w:rsidR="00751978" w:rsidRPr="00751978" w14:paraId="495CE03A" w14:textId="77777777" w:rsidTr="00DC4657">
        <w:trPr>
          <w:trHeight w:val="350"/>
        </w:trPr>
        <w:tc>
          <w:tcPr>
            <w:tcW w:w="4675" w:type="dxa"/>
          </w:tcPr>
          <w:p w14:paraId="123F2C4A" w14:textId="77777777" w:rsidR="00751978" w:rsidRPr="00751978" w:rsidRDefault="00751978" w:rsidP="00751978">
            <w:pPr>
              <w:jc w:val="center"/>
              <w:rPr>
                <w:rFonts w:ascii="Aptos" w:eastAsia="Aptos" w:hAnsi="Aptos" w:cs="Times New Roman"/>
                <w:sz w:val="22"/>
                <w:szCs w:val="22"/>
              </w:rPr>
            </w:pPr>
          </w:p>
        </w:tc>
        <w:tc>
          <w:tcPr>
            <w:tcW w:w="4675" w:type="dxa"/>
          </w:tcPr>
          <w:p w14:paraId="1C92DE0A" w14:textId="77777777" w:rsidR="00751978" w:rsidRPr="00751978" w:rsidRDefault="00751978" w:rsidP="00751978">
            <w:pPr>
              <w:jc w:val="center"/>
              <w:rPr>
                <w:rFonts w:ascii="Aptos" w:eastAsia="Aptos" w:hAnsi="Aptos" w:cs="Times New Roman"/>
                <w:sz w:val="22"/>
                <w:szCs w:val="22"/>
              </w:rPr>
            </w:pPr>
          </w:p>
        </w:tc>
      </w:tr>
      <w:tr w:rsidR="00751978" w:rsidRPr="00751978" w14:paraId="4A011C69" w14:textId="77777777" w:rsidTr="00DC4657">
        <w:trPr>
          <w:trHeight w:val="350"/>
        </w:trPr>
        <w:tc>
          <w:tcPr>
            <w:tcW w:w="4675" w:type="dxa"/>
          </w:tcPr>
          <w:p w14:paraId="0B12EC90" w14:textId="77777777" w:rsidR="00751978" w:rsidRPr="00751978" w:rsidRDefault="00751978" w:rsidP="00751978">
            <w:pPr>
              <w:jc w:val="center"/>
              <w:rPr>
                <w:rFonts w:ascii="Aptos" w:eastAsia="Aptos" w:hAnsi="Aptos" w:cs="Times New Roman"/>
                <w:sz w:val="22"/>
                <w:szCs w:val="22"/>
              </w:rPr>
            </w:pPr>
          </w:p>
        </w:tc>
        <w:tc>
          <w:tcPr>
            <w:tcW w:w="4675" w:type="dxa"/>
          </w:tcPr>
          <w:p w14:paraId="7009FB78" w14:textId="77777777" w:rsidR="00751978" w:rsidRPr="00751978" w:rsidRDefault="00751978" w:rsidP="00751978">
            <w:pPr>
              <w:jc w:val="center"/>
              <w:rPr>
                <w:rFonts w:ascii="Aptos" w:eastAsia="Aptos" w:hAnsi="Aptos" w:cs="Times New Roman"/>
                <w:sz w:val="22"/>
                <w:szCs w:val="22"/>
              </w:rPr>
            </w:pPr>
          </w:p>
        </w:tc>
      </w:tr>
    </w:tbl>
    <w:p w14:paraId="27ABBEB0" w14:textId="77777777" w:rsidR="00751978" w:rsidRPr="00751978" w:rsidRDefault="00751978" w:rsidP="00751978">
      <w:pPr>
        <w:jc w:val="center"/>
        <w:rPr>
          <w:rFonts w:ascii="Aptos" w:eastAsia="Aptos" w:hAnsi="Aptos" w:cs="Times New Roman"/>
          <w:sz w:val="22"/>
          <w:szCs w:val="22"/>
        </w:rPr>
      </w:pPr>
    </w:p>
    <w:p w14:paraId="0ED37C0D" w14:textId="77777777" w:rsidR="00901A76" w:rsidRDefault="00901A76">
      <w:pPr>
        <w:rPr>
          <w:rFonts w:ascii="Aptos" w:eastAsia="Aptos" w:hAnsi="Aptos" w:cs="Times New Roman"/>
          <w:sz w:val="22"/>
          <w:szCs w:val="22"/>
        </w:rPr>
      </w:pPr>
      <w:r>
        <w:rPr>
          <w:rFonts w:ascii="Aptos" w:eastAsia="Aptos" w:hAnsi="Aptos" w:cs="Times New Roman"/>
          <w:sz w:val="22"/>
          <w:szCs w:val="22"/>
        </w:rPr>
        <w:br w:type="page"/>
      </w:r>
    </w:p>
    <w:p w14:paraId="02BF37EA" w14:textId="3687B264" w:rsidR="00751978" w:rsidRPr="00751978" w:rsidRDefault="00751978" w:rsidP="00751978">
      <w:pPr>
        <w:jc w:val="center"/>
        <w:rPr>
          <w:rFonts w:ascii="Aptos" w:eastAsia="Aptos" w:hAnsi="Aptos" w:cs="Times New Roman"/>
          <w:sz w:val="22"/>
          <w:szCs w:val="22"/>
        </w:rPr>
      </w:pPr>
      <w:r w:rsidRPr="00751978">
        <w:rPr>
          <w:rFonts w:ascii="Aptos" w:eastAsia="Aptos" w:hAnsi="Aptos" w:cs="Times New Roman"/>
          <w:sz w:val="22"/>
          <w:szCs w:val="22"/>
        </w:rPr>
        <w:lastRenderedPageBreak/>
        <w:t>EQUAL OPPORTUNITY EMPLOYMENT</w:t>
      </w:r>
    </w:p>
    <w:p w14:paraId="7CD0B48A" w14:textId="77777777" w:rsidR="00751978" w:rsidRPr="00751978" w:rsidRDefault="00751978" w:rsidP="00751978">
      <w:pPr>
        <w:rPr>
          <w:rFonts w:ascii="Aptos" w:eastAsia="Aptos" w:hAnsi="Aptos" w:cs="Times New Roman"/>
          <w:sz w:val="22"/>
          <w:szCs w:val="22"/>
        </w:rPr>
      </w:pPr>
      <w:r w:rsidRPr="00751978">
        <w:rPr>
          <w:rFonts w:ascii="Aptos" w:eastAsia="Aptos" w:hAnsi="Aptos" w:cs="Times New Roman"/>
          <w:sz w:val="22"/>
          <w:szCs w:val="22"/>
        </w:rPr>
        <w:t xml:space="preserve">This is to certify that the undersigned Contractor is an equal opportunity employer and will not discriminate against any employee or applicant for employment because of race, creed, color, sex or national origin. The Contractor shall ensure that applicants are employed and that the employees shall be treated during their employment without regard to their race, creed, color, sex or national origin. Such actions shall include, but </w:t>
      </w:r>
      <w:proofErr w:type="gramStart"/>
      <w:r w:rsidRPr="00751978">
        <w:rPr>
          <w:rFonts w:ascii="Aptos" w:eastAsia="Aptos" w:hAnsi="Aptos" w:cs="Times New Roman"/>
          <w:sz w:val="22"/>
          <w:szCs w:val="22"/>
        </w:rPr>
        <w:t>not</w:t>
      </w:r>
      <w:proofErr w:type="gramEnd"/>
      <w:r w:rsidRPr="00751978">
        <w:rPr>
          <w:rFonts w:ascii="Aptos" w:eastAsia="Aptos" w:hAnsi="Aptos" w:cs="Times New Roman"/>
          <w:sz w:val="22"/>
          <w:szCs w:val="22"/>
        </w:rPr>
        <w:t xml:space="preserve"> limited to employment, upgrading, demotion, or transfer, recruitment or recruitment advertising, layoff or termination, rates of pay or other forms of compensation, and selection for training, including apprenticeship.</w:t>
      </w:r>
    </w:p>
    <w:p w14:paraId="6DAB1C9A" w14:textId="77777777" w:rsidR="00751978" w:rsidRPr="00751978" w:rsidRDefault="00751978" w:rsidP="00751978">
      <w:pPr>
        <w:rPr>
          <w:rFonts w:ascii="Aptos" w:eastAsia="Aptos" w:hAnsi="Aptos" w:cs="Times New Roman"/>
          <w:sz w:val="22"/>
          <w:szCs w:val="22"/>
        </w:rPr>
      </w:pPr>
      <w:r w:rsidRPr="00751978">
        <w:rPr>
          <w:rFonts w:ascii="Aptos" w:eastAsia="Aptos" w:hAnsi="Aptos" w:cs="Times New Roman"/>
          <w:sz w:val="22"/>
          <w:szCs w:val="22"/>
        </w:rPr>
        <w:t>In the event of the Contractor’s non-compliance certification, contracts for work through the Hamilton County Land Reutilization Corporation (HCLRC) Renovation Program may be cancelled, terminated, or suspended in whole or in part, and the contractor may be declared ineligible for further Renovation Program contracts.</w:t>
      </w:r>
    </w:p>
    <w:p w14:paraId="58752446" w14:textId="77777777" w:rsidR="00751978" w:rsidRPr="00751978" w:rsidRDefault="00751978" w:rsidP="00751978">
      <w:pPr>
        <w:ind w:firstLine="720"/>
        <w:rPr>
          <w:rFonts w:ascii="Aptos" w:eastAsia="Aptos" w:hAnsi="Aptos" w:cs="Times New Roman"/>
        </w:rPr>
      </w:pPr>
      <w:proofErr w:type="gramStart"/>
      <w:r w:rsidRPr="00751978">
        <w:rPr>
          <w:rFonts w:ascii="Aptos" w:eastAsia="Aptos" w:hAnsi="Aptos" w:cs="Times New Roman"/>
        </w:rPr>
        <w:t>_______________________________</w:t>
      </w:r>
      <w:r w:rsidRPr="00751978">
        <w:rPr>
          <w:rFonts w:ascii="Aptos" w:eastAsia="Aptos" w:hAnsi="Aptos" w:cs="Times New Roman"/>
        </w:rPr>
        <w:tab/>
      </w:r>
      <w:r w:rsidRPr="00751978">
        <w:rPr>
          <w:rFonts w:ascii="Aptos" w:eastAsia="Aptos" w:hAnsi="Aptos" w:cs="Times New Roman"/>
        </w:rPr>
        <w:tab/>
      </w:r>
      <w:proofErr w:type="gramEnd"/>
      <w:r w:rsidRPr="00751978">
        <w:rPr>
          <w:rFonts w:ascii="Aptos" w:eastAsia="Aptos" w:hAnsi="Aptos" w:cs="Times New Roman"/>
        </w:rPr>
        <w:t>_______________________________________</w:t>
      </w:r>
    </w:p>
    <w:p w14:paraId="20FD73AA" w14:textId="77777777" w:rsidR="00751978" w:rsidRPr="00751978" w:rsidRDefault="00751978" w:rsidP="00751978">
      <w:pPr>
        <w:ind w:firstLine="720"/>
        <w:rPr>
          <w:rFonts w:ascii="Aptos" w:eastAsia="Aptos" w:hAnsi="Aptos" w:cs="Times New Roman"/>
          <w:b/>
          <w:bCs/>
          <w:u w:val="single"/>
        </w:rPr>
      </w:pPr>
      <w:r w:rsidRPr="00751978">
        <w:rPr>
          <w:rFonts w:ascii="Aptos" w:eastAsia="Aptos" w:hAnsi="Aptos" w:cs="Times New Roman"/>
        </w:rPr>
        <w:tab/>
      </w:r>
      <w:r w:rsidRPr="00751978">
        <w:rPr>
          <w:rFonts w:ascii="Aptos" w:eastAsia="Aptos" w:hAnsi="Aptos" w:cs="Times New Roman"/>
          <w:b/>
          <w:bCs/>
        </w:rPr>
        <w:t xml:space="preserve">            </w:t>
      </w:r>
      <w:r w:rsidRPr="00751978">
        <w:rPr>
          <w:rFonts w:ascii="Aptos" w:eastAsia="Aptos" w:hAnsi="Aptos" w:cs="Times New Roman"/>
          <w:b/>
          <w:bCs/>
          <w:u w:val="single"/>
        </w:rPr>
        <w:t>Name</w:t>
      </w:r>
      <w:r w:rsidRPr="00751978">
        <w:rPr>
          <w:rFonts w:ascii="Aptos" w:eastAsia="Aptos" w:hAnsi="Aptos" w:cs="Times New Roman"/>
          <w:b/>
          <w:bCs/>
        </w:rPr>
        <w:tab/>
      </w:r>
      <w:r w:rsidRPr="00751978">
        <w:rPr>
          <w:rFonts w:ascii="Aptos" w:eastAsia="Aptos" w:hAnsi="Aptos" w:cs="Times New Roman"/>
        </w:rPr>
        <w:tab/>
      </w:r>
      <w:r w:rsidRPr="00751978">
        <w:rPr>
          <w:rFonts w:ascii="Aptos" w:eastAsia="Aptos" w:hAnsi="Aptos" w:cs="Times New Roman"/>
        </w:rPr>
        <w:tab/>
      </w:r>
      <w:r w:rsidRPr="00751978">
        <w:rPr>
          <w:rFonts w:ascii="Aptos" w:eastAsia="Aptos" w:hAnsi="Aptos" w:cs="Times New Roman"/>
        </w:rPr>
        <w:tab/>
        <w:t xml:space="preserve">       </w:t>
      </w:r>
      <w:r w:rsidRPr="00751978">
        <w:rPr>
          <w:rFonts w:ascii="Aptos" w:eastAsia="Aptos" w:hAnsi="Aptos" w:cs="Times New Roman"/>
          <w:b/>
          <w:bCs/>
          <w:u w:val="single"/>
        </w:rPr>
        <w:t>Authorized Signature of Contractor</w:t>
      </w:r>
    </w:p>
    <w:p w14:paraId="364AF941" w14:textId="77777777" w:rsidR="00751978" w:rsidRPr="00751978" w:rsidRDefault="00751978" w:rsidP="00751978">
      <w:pPr>
        <w:ind w:firstLine="720"/>
        <w:rPr>
          <w:rFonts w:ascii="Aptos" w:eastAsia="Aptos" w:hAnsi="Aptos" w:cs="Times New Roman"/>
        </w:rPr>
      </w:pPr>
    </w:p>
    <w:p w14:paraId="75490ACD" w14:textId="77777777" w:rsidR="00751978" w:rsidRPr="00751978" w:rsidRDefault="00751978" w:rsidP="00751978">
      <w:pPr>
        <w:ind w:firstLine="720"/>
        <w:rPr>
          <w:rFonts w:ascii="Aptos" w:eastAsia="Aptos" w:hAnsi="Aptos" w:cs="Times New Roman"/>
        </w:rPr>
      </w:pPr>
      <w:proofErr w:type="gramStart"/>
      <w:r w:rsidRPr="00751978">
        <w:rPr>
          <w:rFonts w:ascii="Aptos" w:eastAsia="Aptos" w:hAnsi="Aptos" w:cs="Times New Roman"/>
        </w:rPr>
        <w:t>_______________________________</w:t>
      </w:r>
      <w:r w:rsidRPr="00751978">
        <w:rPr>
          <w:rFonts w:ascii="Aptos" w:eastAsia="Aptos" w:hAnsi="Aptos" w:cs="Times New Roman"/>
        </w:rPr>
        <w:tab/>
      </w:r>
      <w:r w:rsidRPr="00751978">
        <w:rPr>
          <w:rFonts w:ascii="Aptos" w:eastAsia="Aptos" w:hAnsi="Aptos" w:cs="Times New Roman"/>
        </w:rPr>
        <w:tab/>
      </w:r>
      <w:proofErr w:type="gramEnd"/>
      <w:r w:rsidRPr="00751978">
        <w:rPr>
          <w:rFonts w:ascii="Aptos" w:eastAsia="Aptos" w:hAnsi="Aptos" w:cs="Times New Roman"/>
        </w:rPr>
        <w:t>_______________________________________</w:t>
      </w:r>
    </w:p>
    <w:p w14:paraId="0E3052A9" w14:textId="77777777" w:rsidR="00751978" w:rsidRPr="00751978" w:rsidRDefault="00751978" w:rsidP="00751978">
      <w:pPr>
        <w:ind w:firstLine="720"/>
        <w:rPr>
          <w:rFonts w:ascii="Aptos" w:eastAsia="Aptos" w:hAnsi="Aptos" w:cs="Times New Roman"/>
        </w:rPr>
      </w:pPr>
      <w:r w:rsidRPr="00751978">
        <w:rPr>
          <w:rFonts w:ascii="Aptos" w:eastAsia="Aptos" w:hAnsi="Aptos" w:cs="Times New Roman"/>
        </w:rPr>
        <w:tab/>
        <w:t xml:space="preserve">          </w:t>
      </w:r>
      <w:proofErr w:type="gramStart"/>
      <w:r w:rsidRPr="00751978">
        <w:rPr>
          <w:rFonts w:ascii="Aptos" w:eastAsia="Aptos" w:hAnsi="Aptos" w:cs="Times New Roman"/>
          <w:b/>
          <w:bCs/>
          <w:u w:val="single"/>
        </w:rPr>
        <w:t>Company</w:t>
      </w:r>
      <w:proofErr w:type="gramEnd"/>
      <w:r w:rsidRPr="00751978">
        <w:rPr>
          <w:rFonts w:ascii="Aptos" w:eastAsia="Aptos" w:hAnsi="Aptos" w:cs="Times New Roman"/>
          <w:b/>
          <w:bCs/>
          <w:u w:val="single"/>
        </w:rPr>
        <w:t xml:space="preserve"> </w:t>
      </w:r>
      <w:r w:rsidRPr="00751978">
        <w:rPr>
          <w:rFonts w:ascii="Aptos" w:eastAsia="Aptos" w:hAnsi="Aptos" w:cs="Times New Roman"/>
        </w:rPr>
        <w:tab/>
      </w:r>
      <w:r w:rsidRPr="00751978">
        <w:rPr>
          <w:rFonts w:ascii="Aptos" w:eastAsia="Aptos" w:hAnsi="Aptos" w:cs="Times New Roman"/>
        </w:rPr>
        <w:tab/>
      </w:r>
      <w:r w:rsidRPr="00751978">
        <w:rPr>
          <w:rFonts w:ascii="Aptos" w:eastAsia="Aptos" w:hAnsi="Aptos" w:cs="Times New Roman"/>
        </w:rPr>
        <w:tab/>
      </w:r>
      <w:r w:rsidRPr="00751978">
        <w:rPr>
          <w:rFonts w:ascii="Aptos" w:eastAsia="Aptos" w:hAnsi="Aptos" w:cs="Times New Roman"/>
        </w:rPr>
        <w:tab/>
        <w:t xml:space="preserve">           </w:t>
      </w:r>
      <w:r w:rsidRPr="00751978">
        <w:rPr>
          <w:rFonts w:ascii="Aptos" w:eastAsia="Aptos" w:hAnsi="Aptos" w:cs="Times New Roman"/>
          <w:b/>
          <w:bCs/>
          <w:u w:val="single"/>
        </w:rPr>
        <w:t>Please Print Name</w:t>
      </w:r>
    </w:p>
    <w:p w14:paraId="38FF5EEC" w14:textId="77777777" w:rsidR="00415AB3" w:rsidRDefault="00415AB3" w:rsidP="00415AB3"/>
    <w:p w14:paraId="1E8B8E23" w14:textId="77777777" w:rsidR="00901A76" w:rsidRDefault="00415AB3" w:rsidP="00415AB3">
      <w:r>
        <w:t>Please return completed forms to:</w:t>
      </w:r>
      <w:r>
        <w:tab/>
      </w:r>
    </w:p>
    <w:p w14:paraId="37E96092" w14:textId="005D8387" w:rsidR="00415AB3" w:rsidRDefault="00415AB3" w:rsidP="00901A76">
      <w:pPr>
        <w:spacing w:after="0"/>
      </w:pPr>
      <w:r>
        <w:t>Hamilton County Land Reutilization Corporation</w:t>
      </w:r>
    </w:p>
    <w:p w14:paraId="0F2A9CE8" w14:textId="3D304896" w:rsidR="00415AB3" w:rsidRDefault="00901A76" w:rsidP="00901A76">
      <w:pPr>
        <w:spacing w:after="0"/>
      </w:pPr>
      <w:r>
        <w:t>221</w:t>
      </w:r>
      <w:r w:rsidR="00415AB3">
        <w:t xml:space="preserve"> East Fourth St, Suite </w:t>
      </w:r>
      <w:r>
        <w:t>2</w:t>
      </w:r>
      <w:r w:rsidR="00415AB3">
        <w:t>00</w:t>
      </w:r>
    </w:p>
    <w:p w14:paraId="70D217EA" w14:textId="77777777" w:rsidR="00415AB3" w:rsidRDefault="00415AB3" w:rsidP="00901A76">
      <w:pPr>
        <w:spacing w:after="0"/>
      </w:pPr>
      <w:r>
        <w:t>Cincinnati, Ohio 45202</w:t>
      </w:r>
    </w:p>
    <w:p w14:paraId="77817F77" w14:textId="4157D4F6" w:rsidR="00415AB3" w:rsidRPr="00575669" w:rsidRDefault="00415AB3" w:rsidP="00901A76">
      <w:pPr>
        <w:spacing w:after="0"/>
      </w:pPr>
      <w:r w:rsidRPr="00575669">
        <w:t xml:space="preserve">Email: </w:t>
      </w:r>
      <w:r w:rsidR="00901A76" w:rsidRPr="00575669">
        <w:t>drobinson</w:t>
      </w:r>
      <w:r w:rsidRPr="00575669">
        <w:t>@</w:t>
      </w:r>
      <w:r w:rsidR="00901A76" w:rsidRPr="00575669">
        <w:t>c</w:t>
      </w:r>
      <w:r w:rsidRPr="00575669">
        <w:t>incinnatiport.org</w:t>
      </w:r>
    </w:p>
    <w:p w14:paraId="3E03FE5A" w14:textId="77777777" w:rsidR="00415AB3" w:rsidRPr="00575669" w:rsidRDefault="00415AB3" w:rsidP="00901A76">
      <w:pPr>
        <w:spacing w:after="0"/>
      </w:pPr>
    </w:p>
    <w:p w14:paraId="3A41A1EE" w14:textId="77777777" w:rsidR="00415AB3" w:rsidRPr="00575669" w:rsidRDefault="00415AB3" w:rsidP="00901A76">
      <w:pPr>
        <w:spacing w:after="0"/>
      </w:pPr>
      <w:r w:rsidRPr="00575669">
        <w:t>Questions?</w:t>
      </w:r>
    </w:p>
    <w:p w14:paraId="02EDFC22" w14:textId="3C355911" w:rsidR="00415AB3" w:rsidRDefault="00415AB3" w:rsidP="00901A76">
      <w:pPr>
        <w:spacing w:after="0"/>
      </w:pPr>
      <w:r>
        <w:t xml:space="preserve">Call </w:t>
      </w:r>
      <w:r w:rsidR="007F654C">
        <w:t>Dominic</w:t>
      </w:r>
      <w:r>
        <w:t xml:space="preserve"> at (513) </w:t>
      </w:r>
      <w:r w:rsidR="007F654C">
        <w:t>991-7855</w:t>
      </w:r>
    </w:p>
    <w:p w14:paraId="7EEE6191" w14:textId="52F4485C" w:rsidR="00913932" w:rsidRDefault="00415AB3" w:rsidP="00415AB3">
      <w:r>
        <w:t xml:space="preserve"> </w:t>
      </w:r>
    </w:p>
    <w:p w14:paraId="0088DDB3" w14:textId="77777777" w:rsidR="00913932" w:rsidRDefault="00913932">
      <w:r>
        <w:br w:type="page"/>
      </w:r>
    </w:p>
    <w:p w14:paraId="2D4C1F3C" w14:textId="49A30C7D" w:rsidR="00913932" w:rsidRPr="00913932" w:rsidRDefault="00913932" w:rsidP="00913932">
      <w:pPr>
        <w:jc w:val="center"/>
        <w:rPr>
          <w:b/>
          <w:bCs/>
          <w:i/>
          <w:iCs/>
          <w:sz w:val="34"/>
          <w:szCs w:val="34"/>
          <w:u w:val="single"/>
        </w:rPr>
      </w:pPr>
      <w:r w:rsidRPr="00913932">
        <w:rPr>
          <w:b/>
          <w:bCs/>
          <w:sz w:val="34"/>
          <w:szCs w:val="34"/>
        </w:rPr>
        <w:lastRenderedPageBreak/>
        <w:t>Scope Of Work:</w:t>
      </w:r>
      <w:r w:rsidRPr="00913932">
        <w:rPr>
          <w:b/>
          <w:bCs/>
          <w:i/>
          <w:iCs/>
          <w:sz w:val="34"/>
          <w:szCs w:val="34"/>
          <w:u w:val="single"/>
        </w:rPr>
        <w:t xml:space="preserve"> 2026-2027 </w:t>
      </w:r>
      <w:r w:rsidRPr="00913932">
        <w:rPr>
          <w:b/>
          <w:bCs/>
          <w:sz w:val="34"/>
          <w:szCs w:val="34"/>
          <w:u w:val="single"/>
        </w:rPr>
        <w:t>LANDSCAPING</w:t>
      </w:r>
      <w:r w:rsidRPr="00913932">
        <w:rPr>
          <w:b/>
          <w:bCs/>
          <w:i/>
          <w:iCs/>
          <w:sz w:val="34"/>
          <w:szCs w:val="34"/>
          <w:u w:val="single"/>
        </w:rPr>
        <w:t xml:space="preserve"> </w:t>
      </w:r>
    </w:p>
    <w:p w14:paraId="5C570EDF" w14:textId="77777777" w:rsidR="00913932" w:rsidRPr="009E6514" w:rsidRDefault="00913932" w:rsidP="00913932">
      <w:pPr>
        <w:rPr>
          <w:b/>
          <w:bCs/>
        </w:rPr>
      </w:pPr>
      <w:r w:rsidRPr="009E6514">
        <w:rPr>
          <w:b/>
          <w:bCs/>
        </w:rPr>
        <w:t>General Maintenance</w:t>
      </w:r>
    </w:p>
    <w:p w14:paraId="12E26532" w14:textId="77777777" w:rsidR="00913932" w:rsidRPr="009E6514" w:rsidRDefault="00913932" w:rsidP="00913932">
      <w:pPr>
        <w:numPr>
          <w:ilvl w:val="0"/>
          <w:numId w:val="1"/>
        </w:numPr>
      </w:pPr>
      <w:r w:rsidRPr="009E6514">
        <w:rPr>
          <w:b/>
          <w:bCs/>
        </w:rPr>
        <w:t>Complete Mowing</w:t>
      </w:r>
    </w:p>
    <w:p w14:paraId="1250DD06" w14:textId="77777777" w:rsidR="00913932" w:rsidRPr="009E6514" w:rsidRDefault="00913932" w:rsidP="00913932">
      <w:pPr>
        <w:numPr>
          <w:ilvl w:val="1"/>
          <w:numId w:val="1"/>
        </w:numPr>
      </w:pPr>
      <w:r w:rsidRPr="009E6514">
        <w:t xml:space="preserve">Each site must be mowed in its entirety, including front, sides, back, and tree lawn, to a uniform height of </w:t>
      </w:r>
      <w:r w:rsidRPr="009E6514">
        <w:rPr>
          <w:b/>
          <w:bCs/>
        </w:rPr>
        <w:t>2–2.5 inches</w:t>
      </w:r>
      <w:r w:rsidRPr="009E6514">
        <w:t>.</w:t>
      </w:r>
    </w:p>
    <w:p w14:paraId="433BE8F3" w14:textId="77777777" w:rsidR="00913932" w:rsidRPr="009E6514" w:rsidRDefault="00913932" w:rsidP="00913932">
      <w:pPr>
        <w:numPr>
          <w:ilvl w:val="1"/>
          <w:numId w:val="1"/>
        </w:numPr>
      </w:pPr>
      <w:r w:rsidRPr="009E6514">
        <w:t>Grass must be cut to the property line, including fence lines, alleys, and easements, unless otherwise directed by the Landbank.</w:t>
      </w:r>
    </w:p>
    <w:p w14:paraId="6C648DD6" w14:textId="77777777" w:rsidR="00913932" w:rsidRPr="009E6514" w:rsidRDefault="00913932" w:rsidP="00913932">
      <w:pPr>
        <w:numPr>
          <w:ilvl w:val="0"/>
          <w:numId w:val="1"/>
        </w:numPr>
      </w:pPr>
      <w:r w:rsidRPr="009E6514">
        <w:rPr>
          <w:b/>
          <w:bCs/>
        </w:rPr>
        <w:t>Trimming and Edging</w:t>
      </w:r>
    </w:p>
    <w:p w14:paraId="68A24998" w14:textId="77777777" w:rsidR="00913932" w:rsidRPr="009E6514" w:rsidRDefault="00913932" w:rsidP="00913932">
      <w:pPr>
        <w:numPr>
          <w:ilvl w:val="1"/>
          <w:numId w:val="1"/>
        </w:numPr>
      </w:pPr>
      <w:r w:rsidRPr="009E6514">
        <w:t>All fences, sidewalks, building lines, poles, signs, and other objects within property lines must be trimmed.</w:t>
      </w:r>
    </w:p>
    <w:p w14:paraId="34EE39FD" w14:textId="77777777" w:rsidR="00913932" w:rsidRPr="009E6514" w:rsidRDefault="00913932" w:rsidP="00913932">
      <w:pPr>
        <w:numPr>
          <w:ilvl w:val="1"/>
          <w:numId w:val="1"/>
        </w:numPr>
      </w:pPr>
      <w:r w:rsidRPr="009E6514">
        <w:t>Alleyways and back-of-lot boundaries must be included in trimming work.</w:t>
      </w:r>
    </w:p>
    <w:p w14:paraId="32337CB9" w14:textId="77777777" w:rsidR="00913932" w:rsidRPr="009E6514" w:rsidRDefault="00913932" w:rsidP="00913932">
      <w:pPr>
        <w:numPr>
          <w:ilvl w:val="1"/>
          <w:numId w:val="1"/>
        </w:numPr>
      </w:pPr>
      <w:r w:rsidRPr="009E6514">
        <w:t>Ensure edges along sidewalks, driveways, and flower beds are crisp and clean after trimming.</w:t>
      </w:r>
    </w:p>
    <w:p w14:paraId="7C448890" w14:textId="77777777" w:rsidR="00913932" w:rsidRPr="009E6514" w:rsidRDefault="00913932" w:rsidP="00913932">
      <w:pPr>
        <w:numPr>
          <w:ilvl w:val="0"/>
          <w:numId w:val="1"/>
        </w:numPr>
      </w:pPr>
      <w:r w:rsidRPr="009E6514">
        <w:rPr>
          <w:b/>
          <w:bCs/>
        </w:rPr>
        <w:t>Weed Control</w:t>
      </w:r>
    </w:p>
    <w:p w14:paraId="6C3807D4" w14:textId="77777777" w:rsidR="00913932" w:rsidRPr="009E6514" w:rsidRDefault="00913932" w:rsidP="00913932">
      <w:pPr>
        <w:numPr>
          <w:ilvl w:val="1"/>
          <w:numId w:val="1"/>
        </w:numPr>
      </w:pPr>
      <w:r w:rsidRPr="009E6514">
        <w:t>Weeds in cracks of sidewalks, driveways, curbs, and along building foundations must be sprayed and/or removed.</w:t>
      </w:r>
    </w:p>
    <w:p w14:paraId="3C91323F" w14:textId="77777777" w:rsidR="00913932" w:rsidRPr="009E6514" w:rsidRDefault="00913932" w:rsidP="00913932">
      <w:pPr>
        <w:numPr>
          <w:ilvl w:val="0"/>
          <w:numId w:val="1"/>
        </w:numPr>
      </w:pPr>
      <w:r w:rsidRPr="009E6514">
        <w:rPr>
          <w:b/>
          <w:bCs/>
        </w:rPr>
        <w:t>Blowing and Cleanup</w:t>
      </w:r>
    </w:p>
    <w:p w14:paraId="294179D3" w14:textId="77777777" w:rsidR="00913932" w:rsidRPr="009E6514" w:rsidRDefault="00913932" w:rsidP="00913932">
      <w:pPr>
        <w:numPr>
          <w:ilvl w:val="1"/>
          <w:numId w:val="1"/>
        </w:numPr>
      </w:pPr>
      <w:r w:rsidRPr="009E6514">
        <w:rPr>
          <w:rStyle w:val="Strong"/>
          <w:rFonts w:eastAsiaTheme="majorEastAsia"/>
        </w:rPr>
        <w:t xml:space="preserve">Surface Cleanup </w:t>
      </w:r>
      <w:r w:rsidRPr="009E6514">
        <w:rPr>
          <w:b/>
          <w:bCs/>
        </w:rPr>
        <w:br/>
      </w:r>
      <w:r w:rsidRPr="009E6514">
        <w:t xml:space="preserve">After mowing, all hard surfaces—including sidewalks, </w:t>
      </w:r>
      <w:proofErr w:type="gramStart"/>
      <w:r w:rsidRPr="009E6514">
        <w:t>driveways, curbs</w:t>
      </w:r>
      <w:proofErr w:type="gramEnd"/>
      <w:r w:rsidRPr="009E6514">
        <w:t>, decks, patios, porches, and any outdoor living areas—must be blown clear of clippings and debris.</w:t>
      </w:r>
    </w:p>
    <w:p w14:paraId="4FEB4C73" w14:textId="77777777" w:rsidR="00913932" w:rsidRPr="009E6514" w:rsidRDefault="00913932" w:rsidP="00913932">
      <w:pPr>
        <w:numPr>
          <w:ilvl w:val="0"/>
          <w:numId w:val="1"/>
        </w:numPr>
      </w:pPr>
      <w:r w:rsidRPr="009E6514">
        <w:rPr>
          <w:b/>
          <w:bCs/>
        </w:rPr>
        <w:t>Litter and Debris Removal</w:t>
      </w:r>
    </w:p>
    <w:p w14:paraId="10E0A57B" w14:textId="77777777" w:rsidR="00913932" w:rsidRPr="009E6514" w:rsidRDefault="00913932" w:rsidP="00913932">
      <w:pPr>
        <w:numPr>
          <w:ilvl w:val="1"/>
          <w:numId w:val="1"/>
        </w:numPr>
      </w:pPr>
      <w:r w:rsidRPr="009E6514">
        <w:rPr>
          <w:rStyle w:val="Strong"/>
          <w:rFonts w:eastAsiaTheme="majorEastAsia"/>
        </w:rPr>
        <w:t>Mandatory Walk-Around Inspection</w:t>
      </w:r>
      <w:r w:rsidRPr="009E6514">
        <w:br/>
        <w:t xml:space="preserve">The contractor must inspect the entire property before mowing to identify hazards, debris, and any obstacles. </w:t>
      </w:r>
      <w:proofErr w:type="gramStart"/>
      <w:r w:rsidRPr="009E6514">
        <w:t>Report</w:t>
      </w:r>
      <w:proofErr w:type="gramEnd"/>
      <w:r w:rsidRPr="009E6514">
        <w:t xml:space="preserve"> any unsafe conditions immediately.</w:t>
      </w:r>
    </w:p>
    <w:p w14:paraId="15392106" w14:textId="77777777" w:rsidR="00913932" w:rsidRDefault="00913932" w:rsidP="00913932">
      <w:pPr>
        <w:numPr>
          <w:ilvl w:val="1"/>
          <w:numId w:val="1"/>
        </w:numPr>
      </w:pPr>
      <w:r w:rsidRPr="009E6514">
        <w:t>Litter</w:t>
      </w:r>
      <w:r w:rsidRPr="009E6514">
        <w:rPr>
          <w:rStyle w:val="Strong"/>
        </w:rPr>
        <w:t xml:space="preserve"> &amp; Debris Removal</w:t>
      </w:r>
    </w:p>
    <w:p w14:paraId="4BB4A5A4" w14:textId="77777777" w:rsidR="00913932" w:rsidRPr="009E6514" w:rsidRDefault="00913932" w:rsidP="00913932">
      <w:pPr>
        <w:ind w:left="1440"/>
      </w:pPr>
      <w:r>
        <w:t>A</w:t>
      </w:r>
      <w:r w:rsidRPr="009E6514">
        <w:t>ll litter, branches, and trash must be removed before mowing. Mowing over debris is strictly prohibited.</w:t>
      </w:r>
    </w:p>
    <w:p w14:paraId="6C4362D6" w14:textId="77777777" w:rsidR="00913932" w:rsidRDefault="00913932" w:rsidP="00913932">
      <w:pPr>
        <w:numPr>
          <w:ilvl w:val="1"/>
          <w:numId w:val="1"/>
        </w:numPr>
      </w:pPr>
      <w:r w:rsidRPr="009E6514">
        <w:lastRenderedPageBreak/>
        <w:t>If debris is too large to remove safely, the contractor must immediately notify the Landbank.</w:t>
      </w:r>
    </w:p>
    <w:p w14:paraId="703398E9" w14:textId="77777777" w:rsidR="00913932" w:rsidRDefault="00913932" w:rsidP="00913932">
      <w:pPr>
        <w:numPr>
          <w:ilvl w:val="1"/>
          <w:numId w:val="1"/>
        </w:numPr>
      </w:pPr>
      <w:r>
        <w:t>Final Walkthrough:</w:t>
      </w:r>
    </w:p>
    <w:p w14:paraId="067E1583" w14:textId="77777777" w:rsidR="00913932" w:rsidRDefault="00913932" w:rsidP="00913932">
      <w:pPr>
        <w:numPr>
          <w:ilvl w:val="1"/>
          <w:numId w:val="1"/>
        </w:numPr>
      </w:pPr>
      <w:r>
        <w:t xml:space="preserve">After mowing and </w:t>
      </w:r>
      <w:proofErr w:type="gramStart"/>
      <w:r>
        <w:t>cleanup</w:t>
      </w:r>
      <w:proofErr w:type="gramEnd"/>
      <w:r>
        <w:t>, the contractor should do a quick walk-around to verify no missed areas, clippings, leaves, or trash remain</w:t>
      </w:r>
    </w:p>
    <w:p w14:paraId="2E0C079A" w14:textId="77777777" w:rsidR="00913932" w:rsidRPr="009E6514" w:rsidRDefault="00913932" w:rsidP="00913932">
      <w:pPr>
        <w:numPr>
          <w:ilvl w:val="0"/>
          <w:numId w:val="1"/>
        </w:numPr>
      </w:pPr>
      <w:r w:rsidRPr="009E6514">
        <w:rPr>
          <w:b/>
          <w:bCs/>
        </w:rPr>
        <w:t>Seasonal Needs</w:t>
      </w:r>
    </w:p>
    <w:p w14:paraId="1E8C5D96" w14:textId="77777777" w:rsidR="00913932" w:rsidRPr="009E6514" w:rsidRDefault="00913932" w:rsidP="00913932">
      <w:pPr>
        <w:pStyle w:val="ListParagraph"/>
        <w:numPr>
          <w:ilvl w:val="0"/>
          <w:numId w:val="9"/>
        </w:numPr>
        <w:rPr>
          <w:b/>
          <w:bCs/>
        </w:rPr>
      </w:pPr>
      <w:r w:rsidRPr="009E6514">
        <w:rPr>
          <w:b/>
          <w:bCs/>
        </w:rPr>
        <w:t>Spring</w:t>
      </w:r>
    </w:p>
    <w:p w14:paraId="09EF17A4" w14:textId="77777777" w:rsidR="00913932" w:rsidRPr="00BA4440" w:rsidRDefault="00913932" w:rsidP="00913932">
      <w:pPr>
        <w:numPr>
          <w:ilvl w:val="1"/>
          <w:numId w:val="1"/>
        </w:numPr>
      </w:pPr>
      <w:r w:rsidRPr="00BA4440">
        <w:t>Refresh all landscaping beds and apply a fresh layer of black mulch where needed.</w:t>
      </w:r>
    </w:p>
    <w:p w14:paraId="346AA161" w14:textId="77777777" w:rsidR="00913932" w:rsidRPr="00BA4440" w:rsidRDefault="00913932" w:rsidP="00913932">
      <w:pPr>
        <w:numPr>
          <w:ilvl w:val="1"/>
          <w:numId w:val="1"/>
        </w:numPr>
      </w:pPr>
      <w:r w:rsidRPr="00BA4440">
        <w:t>Replace any dead or damaged shrubs to maintain curb appeal.</w:t>
      </w:r>
    </w:p>
    <w:p w14:paraId="79BDE5EB" w14:textId="77777777" w:rsidR="00913932" w:rsidRPr="009E6514" w:rsidRDefault="00913932" w:rsidP="00913932">
      <w:pPr>
        <w:pStyle w:val="ListParagraph"/>
        <w:numPr>
          <w:ilvl w:val="0"/>
          <w:numId w:val="9"/>
        </w:numPr>
        <w:rPr>
          <w:b/>
          <w:bCs/>
        </w:rPr>
      </w:pPr>
      <w:r w:rsidRPr="009E6514">
        <w:rPr>
          <w:b/>
          <w:bCs/>
        </w:rPr>
        <w:t>Summer</w:t>
      </w:r>
    </w:p>
    <w:p w14:paraId="052A66DB" w14:textId="77777777" w:rsidR="00913932" w:rsidRPr="00BA4440" w:rsidRDefault="00913932" w:rsidP="00913932">
      <w:pPr>
        <w:numPr>
          <w:ilvl w:val="1"/>
          <w:numId w:val="1"/>
        </w:numPr>
      </w:pPr>
      <w:r w:rsidRPr="00BA4440">
        <w:t>Inspect Landbank landscaping beds to confirm mulch applied in spring remains neat and intact.</w:t>
      </w:r>
    </w:p>
    <w:p w14:paraId="46B8840C" w14:textId="77777777" w:rsidR="00913932" w:rsidRPr="009E6514" w:rsidRDefault="00913932" w:rsidP="00913932">
      <w:pPr>
        <w:pStyle w:val="ListParagraph"/>
        <w:numPr>
          <w:ilvl w:val="0"/>
          <w:numId w:val="9"/>
        </w:numPr>
        <w:rPr>
          <w:b/>
          <w:bCs/>
        </w:rPr>
      </w:pPr>
      <w:r w:rsidRPr="009E6514">
        <w:rPr>
          <w:b/>
          <w:bCs/>
        </w:rPr>
        <w:t>Fall</w:t>
      </w:r>
    </w:p>
    <w:p w14:paraId="2FAEABCF" w14:textId="77777777" w:rsidR="00913932" w:rsidRPr="00BA4440" w:rsidRDefault="00913932" w:rsidP="00913932">
      <w:pPr>
        <w:numPr>
          <w:ilvl w:val="1"/>
          <w:numId w:val="1"/>
        </w:numPr>
      </w:pPr>
      <w:r w:rsidRPr="00BA4440">
        <w:t xml:space="preserve">Rake or leaf-blow the property thoroughly, </w:t>
      </w:r>
      <w:proofErr w:type="spellStart"/>
      <w:r w:rsidRPr="00BA4440">
        <w:t>bag</w:t>
      </w:r>
      <w:proofErr w:type="spellEnd"/>
      <w:r w:rsidRPr="00BA4440">
        <w:t xml:space="preserve"> leaves, and dispose of them properly.</w:t>
      </w:r>
    </w:p>
    <w:p w14:paraId="5B01E9CE" w14:textId="77777777" w:rsidR="00913932" w:rsidRPr="009E6514" w:rsidRDefault="0059598B" w:rsidP="00913932">
      <w:r>
        <w:pict w14:anchorId="1DADBB33">
          <v:rect id="_x0000_i1033" style="width:0;height:1.5pt" o:hralign="center" o:hrstd="t" o:hr="t" fillcolor="#a0a0a0" stroked="f"/>
        </w:pict>
      </w:r>
    </w:p>
    <w:p w14:paraId="73737A38" w14:textId="77777777" w:rsidR="00913932" w:rsidRPr="009E6514" w:rsidRDefault="00913932" w:rsidP="00913932">
      <w:pPr>
        <w:rPr>
          <w:b/>
          <w:bCs/>
        </w:rPr>
      </w:pPr>
      <w:r w:rsidRPr="009E6514">
        <w:rPr>
          <w:b/>
          <w:bCs/>
        </w:rPr>
        <w:t>Photo Documentation</w:t>
      </w:r>
    </w:p>
    <w:p w14:paraId="3024B63F" w14:textId="77777777" w:rsidR="00913932" w:rsidRPr="009E6514" w:rsidRDefault="00913932" w:rsidP="00913932">
      <w:pPr>
        <w:numPr>
          <w:ilvl w:val="0"/>
          <w:numId w:val="2"/>
        </w:numPr>
      </w:pPr>
      <w:r w:rsidRPr="009E6514">
        <w:rPr>
          <w:b/>
          <w:bCs/>
        </w:rPr>
        <w:t>Before and After Photos (Mandatory)</w:t>
      </w:r>
    </w:p>
    <w:p w14:paraId="0B706B21" w14:textId="77777777" w:rsidR="00913932" w:rsidRPr="009E6514" w:rsidRDefault="00913932" w:rsidP="00913932">
      <w:pPr>
        <w:numPr>
          <w:ilvl w:val="1"/>
          <w:numId w:val="2"/>
        </w:numPr>
      </w:pPr>
      <w:r w:rsidRPr="009E6514">
        <w:t xml:space="preserve">Each lot must have </w:t>
      </w:r>
      <w:r w:rsidRPr="009E6514">
        <w:rPr>
          <w:b/>
          <w:bCs/>
        </w:rPr>
        <w:t>before and after photos</w:t>
      </w:r>
      <w:r w:rsidRPr="009E6514">
        <w:t xml:space="preserve"> uploaded into the Slate/</w:t>
      </w:r>
      <w:proofErr w:type="spellStart"/>
      <w:r w:rsidRPr="009E6514">
        <w:t>Tolemi</w:t>
      </w:r>
      <w:proofErr w:type="spellEnd"/>
      <w:r w:rsidRPr="009E6514">
        <w:t xml:space="preserve"> system within </w:t>
      </w:r>
      <w:r w:rsidRPr="009E6514">
        <w:rPr>
          <w:b/>
          <w:bCs/>
        </w:rPr>
        <w:t>24 hours of completion</w:t>
      </w:r>
      <w:r w:rsidRPr="009E6514">
        <w:t>.</w:t>
      </w:r>
    </w:p>
    <w:p w14:paraId="72CA751A" w14:textId="77777777" w:rsidR="00913932" w:rsidRPr="009E6514" w:rsidRDefault="00913932" w:rsidP="00913932">
      <w:pPr>
        <w:numPr>
          <w:ilvl w:val="1"/>
          <w:numId w:val="2"/>
        </w:numPr>
      </w:pPr>
      <w:r w:rsidRPr="009E6514">
        <w:rPr>
          <w:b/>
          <w:bCs/>
        </w:rPr>
        <w:t>Photos must include the following, every cycle:</w:t>
      </w:r>
    </w:p>
    <w:p w14:paraId="5BFB556A" w14:textId="77777777" w:rsidR="00913932" w:rsidRPr="009E6514" w:rsidRDefault="00913932" w:rsidP="00913932">
      <w:pPr>
        <w:numPr>
          <w:ilvl w:val="2"/>
          <w:numId w:val="2"/>
        </w:numPr>
      </w:pPr>
      <w:r w:rsidRPr="009E6514">
        <w:rPr>
          <w:b/>
          <w:bCs/>
        </w:rPr>
        <w:t>Frontage photo:</w:t>
      </w:r>
      <w:r w:rsidRPr="009E6514">
        <w:t xml:space="preserve"> Entire lot, curb to rear boundary (taken from across the street).</w:t>
      </w:r>
    </w:p>
    <w:p w14:paraId="54089DCC" w14:textId="77777777" w:rsidR="00913932" w:rsidRPr="009E6514" w:rsidRDefault="00913932" w:rsidP="00913932">
      <w:pPr>
        <w:numPr>
          <w:ilvl w:val="2"/>
          <w:numId w:val="2"/>
        </w:numPr>
      </w:pPr>
      <w:r w:rsidRPr="009E6514">
        <w:rPr>
          <w:b/>
          <w:bCs/>
        </w:rPr>
        <w:t>Side boundary photos:</w:t>
      </w:r>
      <w:r w:rsidRPr="009E6514">
        <w:t xml:space="preserve"> Left and right property lines, showing lot edges and neighboring property.</w:t>
      </w:r>
    </w:p>
    <w:p w14:paraId="699A703A" w14:textId="77777777" w:rsidR="00913932" w:rsidRPr="009E6514" w:rsidRDefault="00913932" w:rsidP="00913932">
      <w:pPr>
        <w:numPr>
          <w:ilvl w:val="2"/>
          <w:numId w:val="2"/>
        </w:numPr>
      </w:pPr>
      <w:r w:rsidRPr="009E6514">
        <w:rPr>
          <w:b/>
          <w:bCs/>
        </w:rPr>
        <w:t>Rear boundary photo:</w:t>
      </w:r>
      <w:r w:rsidRPr="009E6514">
        <w:t xml:space="preserve"> Rear fence line or edge of property.</w:t>
      </w:r>
    </w:p>
    <w:p w14:paraId="64D04818" w14:textId="77777777" w:rsidR="00913932" w:rsidRPr="009E6514" w:rsidRDefault="00913932" w:rsidP="00913932">
      <w:pPr>
        <w:numPr>
          <w:ilvl w:val="2"/>
          <w:numId w:val="2"/>
        </w:numPr>
      </w:pPr>
      <w:r w:rsidRPr="009E6514">
        <w:rPr>
          <w:b/>
          <w:bCs/>
        </w:rPr>
        <w:t>Close-up photos:</w:t>
      </w:r>
      <w:r w:rsidRPr="009E6514">
        <w:t xml:space="preserve"> </w:t>
      </w:r>
    </w:p>
    <w:p w14:paraId="256AB78F" w14:textId="77777777" w:rsidR="00913932" w:rsidRPr="009E6514" w:rsidRDefault="00913932" w:rsidP="00913932">
      <w:pPr>
        <w:numPr>
          <w:ilvl w:val="3"/>
          <w:numId w:val="2"/>
        </w:numPr>
      </w:pPr>
      <w:r w:rsidRPr="009E6514">
        <w:lastRenderedPageBreak/>
        <w:t>Any unusual site conditions (dumping, overgrowth, structures, hazards).</w:t>
      </w:r>
    </w:p>
    <w:p w14:paraId="0A109F93" w14:textId="77777777" w:rsidR="00913932" w:rsidRPr="009E6514" w:rsidRDefault="00913932" w:rsidP="00913932">
      <w:pPr>
        <w:numPr>
          <w:ilvl w:val="3"/>
          <w:numId w:val="2"/>
        </w:numPr>
      </w:pPr>
      <w:r w:rsidRPr="009E6514">
        <w:t>close-up photos of cleanup areas (decks, patios, sidewalks) to confirm compliance.</w:t>
      </w:r>
    </w:p>
    <w:p w14:paraId="3AC68DD7" w14:textId="77777777" w:rsidR="00913932" w:rsidRPr="009E6514" w:rsidRDefault="00913932" w:rsidP="00913932">
      <w:pPr>
        <w:numPr>
          <w:ilvl w:val="1"/>
          <w:numId w:val="2"/>
        </w:numPr>
      </w:pPr>
      <w:r w:rsidRPr="009E6514">
        <w:t xml:space="preserve">Photos must be clear, unobstructed, and time/date stamped. Photos taken during mowing (not before/after) are </w:t>
      </w:r>
      <w:r w:rsidRPr="009E6514">
        <w:rPr>
          <w:b/>
          <w:bCs/>
          <w:i/>
          <w:iCs/>
          <w:u w:val="single"/>
        </w:rPr>
        <w:t>unacceptable</w:t>
      </w:r>
      <w:r w:rsidRPr="009E6514">
        <w:t>.</w:t>
      </w:r>
    </w:p>
    <w:p w14:paraId="6E3C36DC" w14:textId="77777777" w:rsidR="00913932" w:rsidRPr="009E6514" w:rsidRDefault="0059598B" w:rsidP="00913932">
      <w:r>
        <w:pict w14:anchorId="2CF35C96">
          <v:rect id="_x0000_i1034" style="width:0;height:1.5pt" o:hralign="center" o:hrstd="t" o:hr="t" fillcolor="#a0a0a0" stroked="f"/>
        </w:pict>
      </w:r>
    </w:p>
    <w:p w14:paraId="17119A40" w14:textId="77777777" w:rsidR="00913932" w:rsidRPr="009E6514" w:rsidRDefault="00913932" w:rsidP="00913932">
      <w:pPr>
        <w:rPr>
          <w:b/>
          <w:bCs/>
        </w:rPr>
      </w:pPr>
      <w:r w:rsidRPr="009E6514">
        <w:rPr>
          <w:b/>
          <w:bCs/>
        </w:rPr>
        <w:t>Scheduling and Frequency</w:t>
      </w:r>
    </w:p>
    <w:p w14:paraId="19573456" w14:textId="77777777" w:rsidR="00913932" w:rsidRPr="009E6514" w:rsidRDefault="00913932" w:rsidP="00913932">
      <w:pPr>
        <w:numPr>
          <w:ilvl w:val="0"/>
          <w:numId w:val="3"/>
        </w:numPr>
      </w:pPr>
      <w:r w:rsidRPr="009E6514">
        <w:rPr>
          <w:b/>
          <w:bCs/>
        </w:rPr>
        <w:t>Seasonal Start/End</w:t>
      </w:r>
    </w:p>
    <w:p w14:paraId="417F8BBA" w14:textId="77777777" w:rsidR="00913932" w:rsidRPr="009E6514" w:rsidRDefault="00913932" w:rsidP="00913932">
      <w:pPr>
        <w:numPr>
          <w:ilvl w:val="1"/>
          <w:numId w:val="3"/>
        </w:numPr>
      </w:pPr>
      <w:r w:rsidRPr="009E6514">
        <w:t xml:space="preserve">Mowing season begins no later than </w:t>
      </w:r>
      <w:r w:rsidRPr="009E6514">
        <w:rPr>
          <w:b/>
          <w:bCs/>
        </w:rPr>
        <w:t>May 14</w:t>
      </w:r>
      <w:r w:rsidRPr="009E6514">
        <w:t xml:space="preserve"> and may commence earlier at Landbank’s discretion (mid-April).</w:t>
      </w:r>
    </w:p>
    <w:p w14:paraId="55203928" w14:textId="77777777" w:rsidR="00913932" w:rsidRPr="009E6514" w:rsidRDefault="00913932" w:rsidP="00913932">
      <w:pPr>
        <w:numPr>
          <w:ilvl w:val="0"/>
          <w:numId w:val="3"/>
        </w:numPr>
      </w:pPr>
      <w:r w:rsidRPr="009E6514">
        <w:rPr>
          <w:b/>
          <w:bCs/>
        </w:rPr>
        <w:t>Cycle Requirements</w:t>
      </w:r>
    </w:p>
    <w:p w14:paraId="503DA486" w14:textId="77777777" w:rsidR="00913932" w:rsidRPr="009E6514" w:rsidRDefault="00913932" w:rsidP="00913932">
      <w:pPr>
        <w:numPr>
          <w:ilvl w:val="1"/>
          <w:numId w:val="3"/>
        </w:numPr>
      </w:pPr>
      <w:r w:rsidRPr="009E6514">
        <w:t xml:space="preserve">Early Season: Every </w:t>
      </w:r>
      <w:r>
        <w:rPr>
          <w:b/>
          <w:bCs/>
        </w:rPr>
        <w:t>7</w:t>
      </w:r>
      <w:r w:rsidRPr="009E6514">
        <w:rPr>
          <w:b/>
          <w:bCs/>
        </w:rPr>
        <w:t xml:space="preserve"> days</w:t>
      </w:r>
      <w:r w:rsidRPr="009E6514">
        <w:t>.</w:t>
      </w:r>
    </w:p>
    <w:p w14:paraId="67DD7F38" w14:textId="77777777" w:rsidR="00913932" w:rsidRPr="009E6514" w:rsidRDefault="00913932" w:rsidP="00913932">
      <w:pPr>
        <w:numPr>
          <w:ilvl w:val="1"/>
          <w:numId w:val="3"/>
        </w:numPr>
      </w:pPr>
      <w:r w:rsidRPr="009E6514">
        <w:t xml:space="preserve">Late Season: Every </w:t>
      </w:r>
      <w:r w:rsidRPr="009E6514">
        <w:rPr>
          <w:b/>
          <w:bCs/>
        </w:rPr>
        <w:t>1</w:t>
      </w:r>
      <w:r>
        <w:rPr>
          <w:b/>
          <w:bCs/>
        </w:rPr>
        <w:t>0</w:t>
      </w:r>
      <w:r w:rsidRPr="009E6514">
        <w:rPr>
          <w:b/>
          <w:bCs/>
        </w:rPr>
        <w:t xml:space="preserve"> days</w:t>
      </w:r>
      <w:r w:rsidRPr="009E6514">
        <w:t>.</w:t>
      </w:r>
    </w:p>
    <w:p w14:paraId="37667FAE" w14:textId="77777777" w:rsidR="00913932" w:rsidRPr="009E6514" w:rsidRDefault="00913932" w:rsidP="00913932">
      <w:pPr>
        <w:numPr>
          <w:ilvl w:val="1"/>
          <w:numId w:val="3"/>
        </w:numPr>
      </w:pPr>
      <w:r w:rsidRPr="009E6514">
        <w:t>Adjustments (due to drought, weather, or special conditions) will be determined by the Landbank.</w:t>
      </w:r>
    </w:p>
    <w:p w14:paraId="723D051C" w14:textId="77777777" w:rsidR="00913932" w:rsidRPr="009E6514" w:rsidRDefault="00913932" w:rsidP="00913932">
      <w:pPr>
        <w:numPr>
          <w:ilvl w:val="0"/>
          <w:numId w:val="3"/>
        </w:numPr>
      </w:pPr>
      <w:r w:rsidRPr="009E6514">
        <w:rPr>
          <w:b/>
          <w:bCs/>
        </w:rPr>
        <w:t>Site Additions/Removals</w:t>
      </w:r>
    </w:p>
    <w:p w14:paraId="29F9E747" w14:textId="77777777" w:rsidR="00913932" w:rsidRPr="009E6514" w:rsidRDefault="00913932" w:rsidP="00913932">
      <w:pPr>
        <w:numPr>
          <w:ilvl w:val="1"/>
          <w:numId w:val="3"/>
        </w:numPr>
      </w:pPr>
      <w:r w:rsidRPr="009E6514">
        <w:t xml:space="preserve">Properties may be </w:t>
      </w:r>
      <w:proofErr w:type="gramStart"/>
      <w:r w:rsidRPr="009E6514">
        <w:t>added</w:t>
      </w:r>
      <w:proofErr w:type="gramEnd"/>
      <w:r w:rsidRPr="009E6514">
        <w:t xml:space="preserve"> or removed throughout the contract.</w:t>
      </w:r>
    </w:p>
    <w:p w14:paraId="732A5C0B" w14:textId="77777777" w:rsidR="00913932" w:rsidRPr="009E6514" w:rsidRDefault="00913932" w:rsidP="00913932">
      <w:pPr>
        <w:numPr>
          <w:ilvl w:val="1"/>
          <w:numId w:val="3"/>
        </w:numPr>
      </w:pPr>
      <w:r w:rsidRPr="009E6514">
        <w:t xml:space="preserve">New sites must be surveyed within </w:t>
      </w:r>
      <w:r w:rsidRPr="009E6514">
        <w:rPr>
          <w:b/>
          <w:bCs/>
        </w:rPr>
        <w:t>48 hours of assignment</w:t>
      </w:r>
      <w:r w:rsidRPr="009E6514">
        <w:t xml:space="preserve"> and mowed/trimmed as needed.</w:t>
      </w:r>
    </w:p>
    <w:p w14:paraId="3B19F640" w14:textId="77777777" w:rsidR="00913932" w:rsidRPr="009E6514" w:rsidRDefault="00913932" w:rsidP="00913932">
      <w:pPr>
        <w:numPr>
          <w:ilvl w:val="1"/>
          <w:numId w:val="3"/>
        </w:numPr>
      </w:pPr>
      <w:r w:rsidRPr="009E6514">
        <w:t>Pricing for new sites will align with comparable contracted sites.</w:t>
      </w:r>
    </w:p>
    <w:p w14:paraId="6E08D096" w14:textId="77777777" w:rsidR="00913932" w:rsidRPr="009E6514" w:rsidRDefault="0059598B" w:rsidP="00913932">
      <w:r>
        <w:pict w14:anchorId="0F33A94B">
          <v:rect id="_x0000_i1035" style="width:0;height:1.5pt" o:hralign="center" o:hrstd="t" o:hr="t" fillcolor="#a0a0a0" stroked="f"/>
        </w:pict>
      </w:r>
    </w:p>
    <w:p w14:paraId="6336F470" w14:textId="77777777" w:rsidR="00913932" w:rsidRPr="009E6514" w:rsidRDefault="00913932" w:rsidP="00913932">
      <w:pPr>
        <w:rPr>
          <w:b/>
          <w:bCs/>
        </w:rPr>
      </w:pPr>
      <w:r w:rsidRPr="009E6514">
        <w:rPr>
          <w:b/>
          <w:bCs/>
        </w:rPr>
        <w:t>Reporting &amp; Communication</w:t>
      </w:r>
    </w:p>
    <w:p w14:paraId="4E4C66E5" w14:textId="77777777" w:rsidR="00913932" w:rsidRPr="009E6514" w:rsidRDefault="00913932" w:rsidP="00913932">
      <w:pPr>
        <w:numPr>
          <w:ilvl w:val="0"/>
          <w:numId w:val="4"/>
        </w:numPr>
      </w:pPr>
      <w:r w:rsidRPr="009E6514">
        <w:rPr>
          <w:b/>
          <w:bCs/>
        </w:rPr>
        <w:t>Abnormal Conditions</w:t>
      </w:r>
    </w:p>
    <w:p w14:paraId="641442D8" w14:textId="77777777" w:rsidR="00913932" w:rsidRPr="009E6514" w:rsidRDefault="00913932" w:rsidP="00913932">
      <w:pPr>
        <w:numPr>
          <w:ilvl w:val="1"/>
          <w:numId w:val="4"/>
        </w:numPr>
      </w:pPr>
      <w:r w:rsidRPr="009E6514">
        <w:t>Contractors must report immediately when:</w:t>
      </w:r>
    </w:p>
    <w:p w14:paraId="785548A2" w14:textId="77777777" w:rsidR="00913932" w:rsidRPr="009E6514" w:rsidRDefault="00913932" w:rsidP="00913932">
      <w:pPr>
        <w:numPr>
          <w:ilvl w:val="2"/>
          <w:numId w:val="4"/>
        </w:numPr>
      </w:pPr>
      <w:r w:rsidRPr="009E6514">
        <w:t>Illegal dumping prevents mowing</w:t>
      </w:r>
    </w:p>
    <w:p w14:paraId="7AD06BD4" w14:textId="77777777" w:rsidR="00913932" w:rsidRPr="009E6514" w:rsidRDefault="00913932" w:rsidP="00913932">
      <w:pPr>
        <w:numPr>
          <w:ilvl w:val="2"/>
          <w:numId w:val="4"/>
        </w:numPr>
      </w:pPr>
      <w:r w:rsidRPr="009E6514">
        <w:t>A building is unsecured or damaged</w:t>
      </w:r>
    </w:p>
    <w:p w14:paraId="28C5A352" w14:textId="77777777" w:rsidR="00913932" w:rsidRPr="009E6514" w:rsidRDefault="00913932" w:rsidP="00913932">
      <w:pPr>
        <w:numPr>
          <w:ilvl w:val="2"/>
          <w:numId w:val="4"/>
        </w:numPr>
      </w:pPr>
      <w:r w:rsidRPr="009E6514">
        <w:t>Hazardous materials or unsafe conditions exist</w:t>
      </w:r>
    </w:p>
    <w:p w14:paraId="41174BA5" w14:textId="77777777" w:rsidR="00913932" w:rsidRPr="009E6514" w:rsidRDefault="00913932" w:rsidP="00913932">
      <w:pPr>
        <w:numPr>
          <w:ilvl w:val="2"/>
          <w:numId w:val="4"/>
        </w:numPr>
      </w:pPr>
      <w:r w:rsidRPr="009E6514">
        <w:lastRenderedPageBreak/>
        <w:t>Unusual site issues (blocked access, flooding, etc.) are found</w:t>
      </w:r>
    </w:p>
    <w:p w14:paraId="35BDBE07" w14:textId="77777777" w:rsidR="00913932" w:rsidRPr="009E6514" w:rsidRDefault="00913932" w:rsidP="00913932">
      <w:pPr>
        <w:numPr>
          <w:ilvl w:val="0"/>
          <w:numId w:val="4"/>
        </w:numPr>
      </w:pPr>
      <w:r w:rsidRPr="009E6514">
        <w:rPr>
          <w:b/>
          <w:bCs/>
        </w:rPr>
        <w:t>Structures on Site</w:t>
      </w:r>
    </w:p>
    <w:p w14:paraId="4B2FD827" w14:textId="77777777" w:rsidR="00913932" w:rsidRPr="009E6514" w:rsidRDefault="00913932" w:rsidP="00913932">
      <w:pPr>
        <w:numPr>
          <w:ilvl w:val="1"/>
          <w:numId w:val="4"/>
        </w:numPr>
      </w:pPr>
      <w:r w:rsidRPr="009E6514">
        <w:t>If a site contains a structure, contractor must inspect perimeter and report any openings, damage, or hazards.</w:t>
      </w:r>
    </w:p>
    <w:p w14:paraId="05842032" w14:textId="77777777" w:rsidR="00913932" w:rsidRPr="009E6514" w:rsidRDefault="00913932" w:rsidP="00913932">
      <w:pPr>
        <w:numPr>
          <w:ilvl w:val="0"/>
          <w:numId w:val="4"/>
        </w:numPr>
      </w:pPr>
      <w:r w:rsidRPr="009E6514">
        <w:rPr>
          <w:b/>
          <w:bCs/>
        </w:rPr>
        <w:t>Communication Standards</w:t>
      </w:r>
    </w:p>
    <w:p w14:paraId="38D3D157" w14:textId="77777777" w:rsidR="00913932" w:rsidRPr="009E6514" w:rsidRDefault="00913932" w:rsidP="00913932">
      <w:pPr>
        <w:numPr>
          <w:ilvl w:val="1"/>
          <w:numId w:val="4"/>
        </w:numPr>
      </w:pPr>
      <w:proofErr w:type="gramStart"/>
      <w:r w:rsidRPr="009E6514">
        <w:t>Contractor</w:t>
      </w:r>
      <w:proofErr w:type="gramEnd"/>
      <w:r w:rsidRPr="009E6514">
        <w:t xml:space="preserve"> must maintain ongoing communication with designated Landbank staff and respond to inquiries within </w:t>
      </w:r>
      <w:r w:rsidRPr="009E6514">
        <w:rPr>
          <w:b/>
          <w:bCs/>
        </w:rPr>
        <w:t>24 hours</w:t>
      </w:r>
      <w:r w:rsidRPr="009E6514">
        <w:t>.</w:t>
      </w:r>
    </w:p>
    <w:p w14:paraId="3112D2C5" w14:textId="77777777" w:rsidR="00913932" w:rsidRPr="009E6514" w:rsidRDefault="00913932" w:rsidP="00913932">
      <w:pPr>
        <w:numPr>
          <w:ilvl w:val="0"/>
          <w:numId w:val="4"/>
        </w:numPr>
      </w:pPr>
      <w:r w:rsidRPr="009E6514">
        <w:rPr>
          <w:b/>
          <w:bCs/>
        </w:rPr>
        <w:t>Invoicing</w:t>
      </w:r>
    </w:p>
    <w:p w14:paraId="3A2C9314" w14:textId="77777777" w:rsidR="00913932" w:rsidRPr="009E6514" w:rsidRDefault="00913932" w:rsidP="00913932">
      <w:pPr>
        <w:numPr>
          <w:ilvl w:val="1"/>
          <w:numId w:val="4"/>
        </w:numPr>
      </w:pPr>
      <w:r w:rsidRPr="009E6514">
        <w:t xml:space="preserve">Invoices must match the </w:t>
      </w:r>
      <w:r w:rsidRPr="009E6514">
        <w:rPr>
          <w:b/>
          <w:bCs/>
        </w:rPr>
        <w:t>weekly updated lists provided by the Landbank</w:t>
      </w:r>
      <w:r w:rsidRPr="009E6514">
        <w:t>.</w:t>
      </w:r>
    </w:p>
    <w:p w14:paraId="5B1332FE" w14:textId="77777777" w:rsidR="00913932" w:rsidRPr="009E6514" w:rsidRDefault="00913932" w:rsidP="00913932">
      <w:pPr>
        <w:numPr>
          <w:ilvl w:val="1"/>
          <w:numId w:val="4"/>
        </w:numPr>
      </w:pPr>
      <w:r w:rsidRPr="009E6514">
        <w:t xml:space="preserve">Only properties verified as </w:t>
      </w:r>
      <w:proofErr w:type="gramStart"/>
      <w:r w:rsidRPr="009E6514">
        <w:t>cut</w:t>
      </w:r>
      <w:proofErr w:type="gramEnd"/>
      <w:r w:rsidRPr="009E6514">
        <w:t xml:space="preserve"> and documented with proper photos may be invoiced.</w:t>
      </w:r>
    </w:p>
    <w:p w14:paraId="0A98141E" w14:textId="77777777" w:rsidR="00913932" w:rsidRPr="009E6514" w:rsidRDefault="00913932" w:rsidP="00913932">
      <w:pPr>
        <w:numPr>
          <w:ilvl w:val="1"/>
          <w:numId w:val="4"/>
        </w:numPr>
      </w:pPr>
      <w:r w:rsidRPr="009E6514">
        <w:t>Missing, incomplete, or late photo documentation will result in invoice rejection.</w:t>
      </w:r>
    </w:p>
    <w:p w14:paraId="07486E36" w14:textId="77777777" w:rsidR="00913932" w:rsidRPr="009E6514" w:rsidRDefault="00913932" w:rsidP="00913932">
      <w:pPr>
        <w:numPr>
          <w:ilvl w:val="0"/>
          <w:numId w:val="4"/>
        </w:numPr>
      </w:pPr>
      <w:r w:rsidRPr="009E6514">
        <w:rPr>
          <w:b/>
          <w:bCs/>
        </w:rPr>
        <w:t>Agreement Requirements</w:t>
      </w:r>
    </w:p>
    <w:p w14:paraId="00B8C0A6" w14:textId="77777777" w:rsidR="00913932" w:rsidRPr="009E6514" w:rsidRDefault="00913932" w:rsidP="00913932">
      <w:pPr>
        <w:numPr>
          <w:ilvl w:val="1"/>
          <w:numId w:val="4"/>
        </w:numPr>
      </w:pPr>
      <w:r w:rsidRPr="009E6514">
        <w:t>Signing of the Landbank Master Service Agreement is required prior to work.</w:t>
      </w:r>
    </w:p>
    <w:p w14:paraId="4AC3482B" w14:textId="77777777" w:rsidR="00913932" w:rsidRPr="009E6514" w:rsidRDefault="0059598B" w:rsidP="00913932">
      <w:r>
        <w:pict w14:anchorId="4BF26651">
          <v:rect id="_x0000_i1036" style="width:0;height:1.5pt" o:hralign="center" o:hrstd="t" o:hr="t" fillcolor="#a0a0a0" stroked="f"/>
        </w:pict>
      </w:r>
    </w:p>
    <w:p w14:paraId="40B46560" w14:textId="77777777" w:rsidR="00913932" w:rsidRPr="009E6514" w:rsidRDefault="00913932" w:rsidP="00913932">
      <w:pPr>
        <w:rPr>
          <w:b/>
          <w:bCs/>
        </w:rPr>
      </w:pPr>
      <w:r w:rsidRPr="009E6514">
        <w:rPr>
          <w:b/>
          <w:bCs/>
        </w:rPr>
        <w:t>Disqualification for Performance</w:t>
      </w:r>
    </w:p>
    <w:p w14:paraId="63A1EB51" w14:textId="77777777" w:rsidR="00913932" w:rsidRPr="009E6514" w:rsidRDefault="00913932" w:rsidP="00913932">
      <w:r w:rsidRPr="009E6514">
        <w:t>Contractors may be excluded from future work, subject to termination, and/or liable for costs if any of the following occur:</w:t>
      </w:r>
    </w:p>
    <w:p w14:paraId="55CD5B4A" w14:textId="77777777" w:rsidR="00913932" w:rsidRPr="009E6514" w:rsidRDefault="00913932" w:rsidP="00913932">
      <w:pPr>
        <w:numPr>
          <w:ilvl w:val="0"/>
          <w:numId w:val="5"/>
        </w:numPr>
      </w:pPr>
      <w:r w:rsidRPr="009E6514">
        <w:t>Failure to complete mowing within assigned cycle timeline</w:t>
      </w:r>
    </w:p>
    <w:p w14:paraId="4234100E" w14:textId="77777777" w:rsidR="00913932" w:rsidRPr="009E6514" w:rsidRDefault="00913932" w:rsidP="00913932">
      <w:pPr>
        <w:numPr>
          <w:ilvl w:val="0"/>
          <w:numId w:val="5"/>
        </w:numPr>
      </w:pPr>
      <w:r w:rsidRPr="009E6514">
        <w:t>Failure to mow all portions of the property, including tree lawn, backyards, and property lines</w:t>
      </w:r>
    </w:p>
    <w:p w14:paraId="6258D1AF" w14:textId="77777777" w:rsidR="00913932" w:rsidRPr="009E6514" w:rsidRDefault="00913932" w:rsidP="00913932">
      <w:pPr>
        <w:numPr>
          <w:ilvl w:val="0"/>
          <w:numId w:val="5"/>
        </w:numPr>
      </w:pPr>
      <w:r w:rsidRPr="009E6514">
        <w:t xml:space="preserve">Failure to provide proper </w:t>
      </w:r>
      <w:r w:rsidRPr="009E6514">
        <w:rPr>
          <w:b/>
          <w:bCs/>
        </w:rPr>
        <w:t>before and after photos</w:t>
      </w:r>
      <w:r w:rsidRPr="009E6514">
        <w:t xml:space="preserve"> (including required angles and clarity)</w:t>
      </w:r>
    </w:p>
    <w:p w14:paraId="0471164C" w14:textId="77777777" w:rsidR="00913932" w:rsidRPr="009E6514" w:rsidRDefault="00913932" w:rsidP="00913932">
      <w:pPr>
        <w:numPr>
          <w:ilvl w:val="0"/>
          <w:numId w:val="5"/>
        </w:numPr>
      </w:pPr>
      <w:r w:rsidRPr="009E6514">
        <w:t>Failure to notify Landbank when conditions prevent mowing (debris, dumping, access issues)</w:t>
      </w:r>
    </w:p>
    <w:p w14:paraId="01710E6C" w14:textId="77777777" w:rsidR="00913932" w:rsidRPr="009E6514" w:rsidRDefault="00913932" w:rsidP="00913932">
      <w:pPr>
        <w:numPr>
          <w:ilvl w:val="0"/>
          <w:numId w:val="5"/>
        </w:numPr>
      </w:pPr>
      <w:r w:rsidRPr="009E6514">
        <w:t>Invoicing properties not serviced, missed during cycle, or without proper photo documentation</w:t>
      </w:r>
    </w:p>
    <w:p w14:paraId="6942EA2C" w14:textId="77777777" w:rsidR="00913932" w:rsidRPr="009E6514" w:rsidRDefault="00913932" w:rsidP="00913932">
      <w:pPr>
        <w:numPr>
          <w:ilvl w:val="0"/>
          <w:numId w:val="5"/>
        </w:numPr>
      </w:pPr>
      <w:r w:rsidRPr="009E6514">
        <w:t>Leaving clippings, debris, or trash on sidewalks, streets, or neighboring properties</w:t>
      </w:r>
    </w:p>
    <w:p w14:paraId="471E88E1" w14:textId="77777777" w:rsidR="00913932" w:rsidRPr="009E6514" w:rsidRDefault="00913932" w:rsidP="00913932">
      <w:pPr>
        <w:numPr>
          <w:ilvl w:val="0"/>
          <w:numId w:val="5"/>
        </w:numPr>
      </w:pPr>
      <w:r w:rsidRPr="009E6514">
        <w:lastRenderedPageBreak/>
        <w:t>Failure to address issues identified in monthly audits</w:t>
      </w:r>
    </w:p>
    <w:p w14:paraId="7975FE72" w14:textId="77777777" w:rsidR="00913932" w:rsidRPr="009E6514" w:rsidRDefault="00913932" w:rsidP="00913932">
      <w:pPr>
        <w:numPr>
          <w:ilvl w:val="0"/>
          <w:numId w:val="5"/>
        </w:numPr>
      </w:pPr>
      <w:r w:rsidRPr="009E6514">
        <w:t>Failure to report property hazards, illegal dumping, or structural issues</w:t>
      </w:r>
    </w:p>
    <w:p w14:paraId="3EAF4C08" w14:textId="77777777" w:rsidR="00913932" w:rsidRPr="009E6514" w:rsidRDefault="00913932" w:rsidP="00913932">
      <w:pPr>
        <w:numPr>
          <w:ilvl w:val="0"/>
          <w:numId w:val="5"/>
        </w:numPr>
      </w:pPr>
      <w:r w:rsidRPr="009E6514">
        <w:t>Subcontracting work without written Landbank approval</w:t>
      </w:r>
    </w:p>
    <w:p w14:paraId="6604A90B" w14:textId="77777777" w:rsidR="00913932" w:rsidRPr="009E6514" w:rsidRDefault="00913932" w:rsidP="00913932">
      <w:pPr>
        <w:numPr>
          <w:ilvl w:val="0"/>
          <w:numId w:val="5"/>
        </w:numPr>
      </w:pPr>
      <w:r w:rsidRPr="009E6514">
        <w:t>Allowing illegal activity on-site during service</w:t>
      </w:r>
    </w:p>
    <w:p w14:paraId="5BD5F88A" w14:textId="77777777" w:rsidR="00913932" w:rsidRPr="009E6514" w:rsidRDefault="00913932" w:rsidP="00913932">
      <w:pPr>
        <w:numPr>
          <w:ilvl w:val="0"/>
          <w:numId w:val="5"/>
        </w:numPr>
      </w:pPr>
      <w:r w:rsidRPr="009E6514">
        <w:t>Causing injury to workers, bystanders, or property through negligence</w:t>
      </w:r>
    </w:p>
    <w:p w14:paraId="4FF3B1AE" w14:textId="7D18CBD0" w:rsidR="002E2FC8" w:rsidRDefault="67E8911A" w:rsidP="29085E9C">
      <w:pPr>
        <w:numPr>
          <w:ilvl w:val="0"/>
          <w:numId w:val="5"/>
        </w:numPr>
      </w:pPr>
      <w:r>
        <w:t>Failure to abide by Landbank’s contract, schedule, or reporting standards</w:t>
      </w:r>
    </w:p>
    <w:p w14:paraId="3B4FD569" w14:textId="77777777" w:rsidR="002E2FC8" w:rsidRDefault="002E2FC8">
      <w:r>
        <w:br w:type="page"/>
      </w:r>
    </w:p>
    <w:p w14:paraId="00BAF7E3" w14:textId="77777777" w:rsidR="002E2FC8" w:rsidRPr="00023CC1" w:rsidRDefault="002E2FC8" w:rsidP="002E2FC8">
      <w:pPr>
        <w:jc w:val="center"/>
        <w:rPr>
          <w:b/>
          <w:bCs/>
          <w:i/>
          <w:iCs/>
          <w:sz w:val="20"/>
          <w:szCs w:val="20"/>
          <w:u w:val="single"/>
        </w:rPr>
      </w:pPr>
      <w:r w:rsidRPr="00543A21">
        <w:rPr>
          <w:b/>
          <w:bCs/>
          <w:u w:val="single"/>
        </w:rPr>
        <w:lastRenderedPageBreak/>
        <w:t>BID COVER SHEET – 2026 MOWING SEASON</w:t>
      </w:r>
      <w:r w:rsidRPr="00543A21">
        <w:rPr>
          <w:b/>
          <w:bCs/>
          <w:u w:val="single"/>
        </w:rPr>
        <w:br/>
      </w:r>
      <w:r w:rsidRPr="00023CC1">
        <w:rPr>
          <w:b/>
          <w:bCs/>
          <w:i/>
          <w:iCs/>
          <w:sz w:val="20"/>
          <w:szCs w:val="20"/>
          <w:u w:val="single"/>
        </w:rPr>
        <w:t>(Please complete all fields)</w:t>
      </w:r>
    </w:p>
    <w:p w14:paraId="1FC471AB" w14:textId="77777777" w:rsidR="002E2FC8" w:rsidRPr="00023CC1" w:rsidRDefault="002E2FC8" w:rsidP="002E2FC8">
      <w:pPr>
        <w:rPr>
          <w:b/>
          <w:bCs/>
          <w:i/>
          <w:iCs/>
          <w:sz w:val="20"/>
          <w:szCs w:val="20"/>
          <w:u w:val="single"/>
        </w:rPr>
      </w:pPr>
    </w:p>
    <w:p w14:paraId="4E497B6C" w14:textId="77777777" w:rsidR="002E2FC8" w:rsidRDefault="002E2FC8" w:rsidP="002E2FC8">
      <w:pPr>
        <w:jc w:val="center"/>
        <w:rPr>
          <w:b/>
          <w:bCs/>
          <w:i/>
          <w:iCs/>
          <w:sz w:val="22"/>
          <w:szCs w:val="22"/>
          <w:u w:val="single"/>
        </w:rPr>
      </w:pPr>
      <w:r>
        <w:rPr>
          <w:b/>
          <w:bCs/>
          <w:i/>
          <w:iCs/>
          <w:sz w:val="22"/>
          <w:szCs w:val="22"/>
          <w:u w:val="single"/>
        </w:rPr>
        <w:t>Contact Information</w:t>
      </w:r>
    </w:p>
    <w:p w14:paraId="7410BC74" w14:textId="77777777" w:rsidR="002E2FC8" w:rsidRPr="009668D4" w:rsidRDefault="002E2FC8" w:rsidP="002E2FC8">
      <w:pPr>
        <w:rPr>
          <w:b/>
          <w:bCs/>
          <w:sz w:val="22"/>
          <w:szCs w:val="22"/>
        </w:rPr>
      </w:pPr>
      <w:r w:rsidRPr="009668D4">
        <w:rPr>
          <w:b/>
          <w:bCs/>
          <w:sz w:val="22"/>
          <w:szCs w:val="22"/>
        </w:rPr>
        <w:t>Company Name: ____________________________________________</w:t>
      </w:r>
      <w:r>
        <w:rPr>
          <w:b/>
          <w:bCs/>
          <w:sz w:val="22"/>
          <w:szCs w:val="22"/>
        </w:rPr>
        <w:t>_______________________________</w:t>
      </w:r>
    </w:p>
    <w:p w14:paraId="411AAAF9" w14:textId="77777777" w:rsidR="002E2FC8" w:rsidRPr="009668D4" w:rsidRDefault="002E2FC8" w:rsidP="002E2FC8">
      <w:pPr>
        <w:rPr>
          <w:b/>
          <w:bCs/>
          <w:sz w:val="22"/>
          <w:szCs w:val="22"/>
        </w:rPr>
      </w:pPr>
      <w:r w:rsidRPr="009668D4">
        <w:rPr>
          <w:b/>
          <w:bCs/>
          <w:sz w:val="22"/>
          <w:szCs w:val="22"/>
        </w:rPr>
        <w:t>Primary Contact Name: _________________________________________</w:t>
      </w:r>
      <w:r>
        <w:rPr>
          <w:b/>
          <w:bCs/>
          <w:sz w:val="22"/>
          <w:szCs w:val="22"/>
        </w:rPr>
        <w:t>___________________________</w:t>
      </w:r>
    </w:p>
    <w:p w14:paraId="371DDD9C" w14:textId="77777777" w:rsidR="002E2FC8" w:rsidRPr="009668D4" w:rsidRDefault="002E2FC8" w:rsidP="002E2FC8">
      <w:pPr>
        <w:rPr>
          <w:b/>
          <w:bCs/>
          <w:sz w:val="22"/>
          <w:szCs w:val="22"/>
        </w:rPr>
      </w:pPr>
      <w:r w:rsidRPr="009668D4">
        <w:rPr>
          <w:b/>
          <w:bCs/>
          <w:sz w:val="22"/>
          <w:szCs w:val="22"/>
        </w:rPr>
        <w:t>Phone Number: ________________________________________________</w:t>
      </w:r>
      <w:r>
        <w:rPr>
          <w:b/>
          <w:bCs/>
          <w:sz w:val="22"/>
          <w:szCs w:val="22"/>
        </w:rPr>
        <w:t>____________________________</w:t>
      </w:r>
    </w:p>
    <w:p w14:paraId="0FCB8AA2" w14:textId="77777777" w:rsidR="002E2FC8" w:rsidRPr="009668D4" w:rsidRDefault="002E2FC8" w:rsidP="002E2FC8">
      <w:pPr>
        <w:rPr>
          <w:b/>
          <w:bCs/>
          <w:sz w:val="22"/>
          <w:szCs w:val="22"/>
        </w:rPr>
      </w:pPr>
      <w:r w:rsidRPr="009668D4">
        <w:rPr>
          <w:b/>
          <w:bCs/>
          <w:sz w:val="22"/>
          <w:szCs w:val="22"/>
        </w:rPr>
        <w:t>Email Address: ________________________________________________</w:t>
      </w:r>
      <w:r>
        <w:rPr>
          <w:b/>
          <w:bCs/>
          <w:sz w:val="22"/>
          <w:szCs w:val="22"/>
        </w:rPr>
        <w:t>_____________________________</w:t>
      </w:r>
    </w:p>
    <w:p w14:paraId="0E921DFB" w14:textId="77777777" w:rsidR="002E2FC8" w:rsidRPr="009668D4" w:rsidRDefault="002E2FC8" w:rsidP="002E2FC8">
      <w:pPr>
        <w:rPr>
          <w:b/>
          <w:bCs/>
          <w:sz w:val="22"/>
          <w:szCs w:val="22"/>
        </w:rPr>
      </w:pPr>
      <w:r w:rsidRPr="009668D4">
        <w:rPr>
          <w:b/>
          <w:bCs/>
          <w:sz w:val="22"/>
          <w:szCs w:val="22"/>
        </w:rPr>
        <w:t>Office Address: _______________________________________________</w:t>
      </w:r>
      <w:r>
        <w:rPr>
          <w:b/>
          <w:bCs/>
          <w:sz w:val="22"/>
          <w:szCs w:val="22"/>
        </w:rPr>
        <w:t>_____________________________</w:t>
      </w:r>
    </w:p>
    <w:p w14:paraId="1694D158" w14:textId="77777777" w:rsidR="002E2FC8" w:rsidRPr="00362BCD" w:rsidRDefault="002E2FC8" w:rsidP="002E2FC8">
      <w:pPr>
        <w:jc w:val="center"/>
        <w:rPr>
          <w:b/>
          <w:bCs/>
          <w:i/>
          <w:iCs/>
          <w:sz w:val="22"/>
          <w:szCs w:val="22"/>
          <w:u w:val="single"/>
        </w:rPr>
      </w:pPr>
      <w:r w:rsidRPr="00362BCD">
        <w:rPr>
          <w:b/>
          <w:bCs/>
          <w:i/>
          <w:iCs/>
          <w:sz w:val="22"/>
          <w:szCs w:val="22"/>
          <w:u w:val="single"/>
        </w:rPr>
        <w:t xml:space="preserve">Capacity &amp; </w:t>
      </w:r>
      <w:r>
        <w:rPr>
          <w:b/>
          <w:bCs/>
          <w:i/>
          <w:iCs/>
          <w:sz w:val="22"/>
          <w:szCs w:val="22"/>
          <w:u w:val="single"/>
        </w:rPr>
        <w:t>Experience</w:t>
      </w:r>
    </w:p>
    <w:p w14:paraId="662FE86B" w14:textId="77777777" w:rsidR="002E2FC8" w:rsidRPr="009668D4" w:rsidRDefault="002E2FC8" w:rsidP="002E2FC8">
      <w:pPr>
        <w:rPr>
          <w:b/>
          <w:bCs/>
          <w:sz w:val="22"/>
          <w:szCs w:val="22"/>
        </w:rPr>
      </w:pPr>
      <w:r>
        <w:rPr>
          <w:b/>
          <w:bCs/>
          <w:sz w:val="22"/>
          <w:szCs w:val="22"/>
        </w:rPr>
        <w:t>Maximum</w:t>
      </w:r>
      <w:r w:rsidRPr="009668D4">
        <w:rPr>
          <w:b/>
          <w:bCs/>
          <w:sz w:val="22"/>
          <w:szCs w:val="22"/>
        </w:rPr>
        <w:t xml:space="preserve"> Number of Lots</w:t>
      </w:r>
      <w:r>
        <w:rPr>
          <w:b/>
          <w:bCs/>
          <w:sz w:val="22"/>
          <w:szCs w:val="22"/>
        </w:rPr>
        <w:t xml:space="preserve"> Desired</w:t>
      </w:r>
      <w:r w:rsidRPr="009668D4">
        <w:rPr>
          <w:b/>
          <w:bCs/>
          <w:sz w:val="22"/>
          <w:szCs w:val="22"/>
        </w:rPr>
        <w:t>: ______________________</w:t>
      </w:r>
    </w:p>
    <w:p w14:paraId="56F44DB3" w14:textId="77777777" w:rsidR="002E2FC8" w:rsidRPr="009668D4" w:rsidRDefault="002E2FC8" w:rsidP="002E2FC8">
      <w:pPr>
        <w:rPr>
          <w:b/>
          <w:bCs/>
          <w:sz w:val="22"/>
          <w:szCs w:val="22"/>
        </w:rPr>
      </w:pPr>
      <w:r w:rsidRPr="009668D4">
        <w:rPr>
          <w:b/>
          <w:bCs/>
          <w:sz w:val="22"/>
          <w:szCs w:val="22"/>
        </w:rPr>
        <w:t>Crew Workdays (Circle or Write): Mon / Tue / Wed / Thu / Fri / Sat / Sun</w:t>
      </w:r>
      <w:r w:rsidRPr="009668D4">
        <w:rPr>
          <w:b/>
          <w:bCs/>
          <w:sz w:val="22"/>
          <w:szCs w:val="22"/>
        </w:rPr>
        <w:br/>
        <w:t>Notes: _________________________________________________________________</w:t>
      </w:r>
      <w:r>
        <w:rPr>
          <w:b/>
          <w:bCs/>
          <w:sz w:val="22"/>
          <w:szCs w:val="22"/>
        </w:rPr>
        <w:t>____________________</w:t>
      </w:r>
    </w:p>
    <w:p w14:paraId="7555BD64" w14:textId="77777777" w:rsidR="002E2FC8" w:rsidRDefault="002E2FC8" w:rsidP="002E2FC8">
      <w:pPr>
        <w:rPr>
          <w:b/>
          <w:bCs/>
          <w:sz w:val="22"/>
          <w:szCs w:val="22"/>
        </w:rPr>
      </w:pPr>
      <w:r w:rsidRPr="009668D4">
        <w:rPr>
          <w:b/>
          <w:bCs/>
          <w:sz w:val="22"/>
          <w:szCs w:val="22"/>
        </w:rPr>
        <w:t>Preferred Geography (if any): ________________________________________________</w:t>
      </w:r>
      <w:r>
        <w:rPr>
          <w:b/>
          <w:bCs/>
          <w:sz w:val="22"/>
          <w:szCs w:val="22"/>
        </w:rPr>
        <w:t>________________</w:t>
      </w:r>
    </w:p>
    <w:p w14:paraId="754F9EB6" w14:textId="77777777" w:rsidR="002E2FC8" w:rsidRPr="00202EE8" w:rsidRDefault="002E2FC8" w:rsidP="002E2FC8">
      <w:pPr>
        <w:spacing w:after="0" w:line="480" w:lineRule="auto"/>
        <w:rPr>
          <w:b/>
          <w:bCs/>
          <w:sz w:val="22"/>
          <w:szCs w:val="22"/>
        </w:rPr>
      </w:pPr>
      <w:r w:rsidRPr="00202EE8">
        <w:rPr>
          <w:b/>
          <w:bCs/>
          <w:sz w:val="22"/>
          <w:szCs w:val="22"/>
        </w:rPr>
        <w:t>Describe your experience mowing 100-200 properties a month.</w:t>
      </w:r>
      <w:r>
        <w:rPr>
          <w:b/>
          <w:bCs/>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88FDA" w14:textId="77777777" w:rsidR="002E2FC8" w:rsidRDefault="002E2FC8" w:rsidP="002E2FC8">
      <w:pPr>
        <w:rPr>
          <w:sz w:val="22"/>
          <w:szCs w:val="22"/>
        </w:rPr>
      </w:pPr>
      <w:r w:rsidRPr="00202EE8">
        <w:rPr>
          <w:b/>
          <w:bCs/>
          <w:sz w:val="22"/>
          <w:szCs w:val="22"/>
        </w:rPr>
        <w:t xml:space="preserve">Describe any past maintenance work for a public entity </w:t>
      </w:r>
      <w:r>
        <w:rPr>
          <w:b/>
          <w:bCs/>
          <w:sz w:val="22"/>
          <w:szCs w:val="22"/>
        </w:rPr>
        <w:t>with</w:t>
      </w:r>
      <w:r w:rsidRPr="00202EE8">
        <w:rPr>
          <w:b/>
          <w:bCs/>
          <w:sz w:val="22"/>
          <w:szCs w:val="22"/>
        </w:rPr>
        <w:t xml:space="preserve"> a high volume of properties</w:t>
      </w:r>
    </w:p>
    <w:p w14:paraId="340348AE" w14:textId="77777777" w:rsidR="002E2FC8" w:rsidRPr="00202EE8" w:rsidRDefault="002E2FC8" w:rsidP="002E2FC8">
      <w:pPr>
        <w:spacing w:line="480" w:lineRule="auto"/>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0814AC" w14:textId="77777777" w:rsidR="002E2FC8" w:rsidRDefault="002E2FC8" w:rsidP="002E2FC8">
      <w:pPr>
        <w:rPr>
          <w:b/>
          <w:bCs/>
          <w:sz w:val="22"/>
          <w:szCs w:val="22"/>
        </w:rPr>
      </w:pPr>
      <w:r w:rsidRPr="00A26BA7">
        <w:rPr>
          <w:b/>
          <w:bCs/>
          <w:sz w:val="22"/>
          <w:szCs w:val="22"/>
        </w:rPr>
        <w:t>Explanation/timeline of a typical day for your company as you perform this work (what time will you start; how many crews will you use; how many properties will you mow; how will you clean and finish each site before moving to the next; will you talk with citizens and neighbors before mowing?)</w:t>
      </w:r>
    </w:p>
    <w:p w14:paraId="3A0E060B" w14:textId="77777777" w:rsidR="002E2FC8" w:rsidRDefault="002E2FC8" w:rsidP="002E2FC8">
      <w:pPr>
        <w:spacing w:line="480" w:lineRule="auto"/>
        <w:rPr>
          <w:b/>
          <w:bCs/>
          <w:sz w:val="22"/>
          <w:szCs w:val="22"/>
        </w:rPr>
      </w:pPr>
      <w:r>
        <w:rPr>
          <w:b/>
          <w:bCs/>
          <w:sz w:val="22"/>
          <w:szCs w:val="22"/>
        </w:rPr>
        <w:t>________________________________________________________________________________________________________________________________________________________________________________________</w:t>
      </w:r>
      <w:r>
        <w:rPr>
          <w:b/>
          <w:bCs/>
          <w:sz w:val="22"/>
          <w:szCs w:val="22"/>
        </w:rPr>
        <w:lastRenderedPageBreak/>
        <w:t>________________________________________________________________________________________________________________________________________________________________________________________</w:t>
      </w:r>
    </w:p>
    <w:p w14:paraId="470A9BB4" w14:textId="77777777" w:rsidR="002E2FC8" w:rsidRDefault="002E2FC8" w:rsidP="002E2FC8">
      <w:pPr>
        <w:rPr>
          <w:b/>
          <w:bCs/>
          <w:sz w:val="22"/>
          <w:szCs w:val="22"/>
        </w:rPr>
      </w:pPr>
      <w:r w:rsidRPr="00A26BA7">
        <w:rPr>
          <w:b/>
          <w:bCs/>
          <w:sz w:val="22"/>
          <w:szCs w:val="22"/>
        </w:rPr>
        <w:t>List of other likely companies and property owners you will be working for in the coming season and the number of properties you will mow for each.</w:t>
      </w:r>
    </w:p>
    <w:p w14:paraId="7D041BB5" w14:textId="77777777" w:rsidR="002E2FC8" w:rsidRDefault="002E2FC8" w:rsidP="002E2FC8">
      <w:pPr>
        <w:spacing w:line="480" w:lineRule="auto"/>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9769" w:type="dxa"/>
        <w:tblLook w:val="04A0" w:firstRow="1" w:lastRow="0" w:firstColumn="1" w:lastColumn="0" w:noHBand="0" w:noVBand="1"/>
      </w:tblPr>
      <w:tblGrid>
        <w:gridCol w:w="2425"/>
        <w:gridCol w:w="1584"/>
        <w:gridCol w:w="864"/>
        <w:gridCol w:w="288"/>
        <w:gridCol w:w="2160"/>
        <w:gridCol w:w="1584"/>
        <w:gridCol w:w="864"/>
      </w:tblGrid>
      <w:tr w:rsidR="002E2FC8" w14:paraId="498BBB46" w14:textId="77777777" w:rsidTr="00422CD6">
        <w:trPr>
          <w:trHeight w:val="710"/>
        </w:trPr>
        <w:tc>
          <w:tcPr>
            <w:tcW w:w="2425" w:type="dxa"/>
            <w:tcBorders>
              <w:bottom w:val="single" w:sz="12" w:space="0" w:color="auto"/>
            </w:tcBorders>
            <w:vAlign w:val="bottom"/>
          </w:tcPr>
          <w:p w14:paraId="21A7EE5C" w14:textId="77777777" w:rsidR="002E2FC8" w:rsidRPr="00413A1C" w:rsidRDefault="002E2FC8" w:rsidP="00422CD6">
            <w:pPr>
              <w:jc w:val="center"/>
              <w:rPr>
                <w:b/>
                <w:bCs/>
                <w:sz w:val="22"/>
                <w:szCs w:val="22"/>
              </w:rPr>
            </w:pPr>
            <w:r w:rsidRPr="00413A1C">
              <w:rPr>
                <w:b/>
                <w:bCs/>
                <w:sz w:val="22"/>
                <w:szCs w:val="22"/>
              </w:rPr>
              <w:t>List Name</w:t>
            </w:r>
            <w:r>
              <w:rPr>
                <w:b/>
                <w:bCs/>
                <w:sz w:val="22"/>
                <w:szCs w:val="22"/>
              </w:rPr>
              <w:t xml:space="preserve"> (Property Count)</w:t>
            </w:r>
          </w:p>
        </w:tc>
        <w:tc>
          <w:tcPr>
            <w:tcW w:w="1584" w:type="dxa"/>
            <w:tcBorders>
              <w:bottom w:val="single" w:sz="12" w:space="0" w:color="auto"/>
            </w:tcBorders>
            <w:vAlign w:val="bottom"/>
          </w:tcPr>
          <w:p w14:paraId="426FFFC9" w14:textId="77777777" w:rsidR="002E2FC8" w:rsidRPr="00413A1C" w:rsidRDefault="002E2FC8" w:rsidP="00422CD6">
            <w:pPr>
              <w:jc w:val="center"/>
              <w:rPr>
                <w:b/>
                <w:bCs/>
                <w:sz w:val="22"/>
                <w:szCs w:val="22"/>
              </w:rPr>
            </w:pPr>
            <w:r w:rsidRPr="00DF390F">
              <w:rPr>
                <w:b/>
                <w:bCs/>
                <w:sz w:val="22"/>
                <w:szCs w:val="22"/>
              </w:rPr>
              <w:t>Total Bid ($)</w:t>
            </w:r>
          </w:p>
        </w:tc>
        <w:tc>
          <w:tcPr>
            <w:tcW w:w="864" w:type="dxa"/>
            <w:tcBorders>
              <w:bottom w:val="single" w:sz="12" w:space="0" w:color="auto"/>
            </w:tcBorders>
            <w:vAlign w:val="bottom"/>
          </w:tcPr>
          <w:p w14:paraId="5DB49CFB" w14:textId="77777777" w:rsidR="002E2FC8" w:rsidRPr="00413A1C" w:rsidRDefault="002E2FC8" w:rsidP="00422CD6">
            <w:pPr>
              <w:jc w:val="center"/>
              <w:rPr>
                <w:b/>
                <w:bCs/>
                <w:sz w:val="22"/>
                <w:szCs w:val="22"/>
              </w:rPr>
            </w:pPr>
            <w:r w:rsidRPr="00413A1C">
              <w:rPr>
                <w:b/>
                <w:bCs/>
                <w:sz w:val="22"/>
                <w:szCs w:val="22"/>
              </w:rPr>
              <w:t>Did Not Bid</w:t>
            </w:r>
          </w:p>
        </w:tc>
        <w:tc>
          <w:tcPr>
            <w:tcW w:w="288" w:type="dxa"/>
            <w:tcBorders>
              <w:top w:val="nil"/>
              <w:bottom w:val="single" w:sz="12" w:space="0" w:color="auto"/>
            </w:tcBorders>
            <w:vAlign w:val="bottom"/>
          </w:tcPr>
          <w:p w14:paraId="74F736A7" w14:textId="77777777" w:rsidR="002E2FC8" w:rsidRPr="00413A1C" w:rsidRDefault="002E2FC8" w:rsidP="00422CD6">
            <w:pPr>
              <w:spacing w:line="480" w:lineRule="auto"/>
              <w:jc w:val="center"/>
              <w:rPr>
                <w:b/>
                <w:bCs/>
                <w:sz w:val="22"/>
                <w:szCs w:val="22"/>
              </w:rPr>
            </w:pPr>
          </w:p>
        </w:tc>
        <w:tc>
          <w:tcPr>
            <w:tcW w:w="2160" w:type="dxa"/>
            <w:tcBorders>
              <w:bottom w:val="single" w:sz="12" w:space="0" w:color="auto"/>
            </w:tcBorders>
            <w:vAlign w:val="bottom"/>
          </w:tcPr>
          <w:p w14:paraId="4AF88CF8" w14:textId="77777777" w:rsidR="002E2FC8" w:rsidRPr="00413A1C" w:rsidRDefault="002E2FC8" w:rsidP="00422CD6">
            <w:pPr>
              <w:jc w:val="center"/>
              <w:rPr>
                <w:b/>
                <w:bCs/>
                <w:sz w:val="22"/>
                <w:szCs w:val="22"/>
              </w:rPr>
            </w:pPr>
            <w:r w:rsidRPr="00413A1C">
              <w:rPr>
                <w:b/>
                <w:bCs/>
                <w:sz w:val="22"/>
                <w:szCs w:val="22"/>
              </w:rPr>
              <w:t>List Name</w:t>
            </w:r>
          </w:p>
        </w:tc>
        <w:tc>
          <w:tcPr>
            <w:tcW w:w="1584" w:type="dxa"/>
            <w:tcBorders>
              <w:bottom w:val="single" w:sz="12" w:space="0" w:color="auto"/>
            </w:tcBorders>
            <w:vAlign w:val="bottom"/>
          </w:tcPr>
          <w:p w14:paraId="3C44D9F0" w14:textId="77777777" w:rsidR="002E2FC8" w:rsidRPr="00413A1C" w:rsidRDefault="002E2FC8" w:rsidP="00422CD6">
            <w:pPr>
              <w:jc w:val="center"/>
              <w:rPr>
                <w:b/>
                <w:bCs/>
                <w:sz w:val="22"/>
                <w:szCs w:val="22"/>
              </w:rPr>
            </w:pPr>
            <w:r w:rsidRPr="00413A1C">
              <w:rPr>
                <w:b/>
                <w:bCs/>
                <w:sz w:val="22"/>
                <w:szCs w:val="22"/>
              </w:rPr>
              <w:t>Total Bid ($)</w:t>
            </w:r>
          </w:p>
        </w:tc>
        <w:tc>
          <w:tcPr>
            <w:tcW w:w="864" w:type="dxa"/>
            <w:tcBorders>
              <w:bottom w:val="single" w:sz="12" w:space="0" w:color="auto"/>
            </w:tcBorders>
            <w:vAlign w:val="bottom"/>
          </w:tcPr>
          <w:p w14:paraId="3869AFD8" w14:textId="77777777" w:rsidR="002E2FC8" w:rsidRPr="00413A1C" w:rsidRDefault="002E2FC8" w:rsidP="00422CD6">
            <w:pPr>
              <w:jc w:val="center"/>
              <w:rPr>
                <w:b/>
                <w:bCs/>
                <w:sz w:val="22"/>
                <w:szCs w:val="22"/>
              </w:rPr>
            </w:pPr>
            <w:r w:rsidRPr="00413A1C">
              <w:rPr>
                <w:b/>
                <w:bCs/>
                <w:sz w:val="22"/>
                <w:szCs w:val="22"/>
              </w:rPr>
              <w:t>Did Not Bid</w:t>
            </w:r>
          </w:p>
        </w:tc>
      </w:tr>
      <w:tr w:rsidR="002E2FC8" w14:paraId="6C6479A4" w14:textId="77777777" w:rsidTr="00422CD6">
        <w:tc>
          <w:tcPr>
            <w:tcW w:w="2425" w:type="dxa"/>
            <w:tcBorders>
              <w:top w:val="single" w:sz="12" w:space="0" w:color="auto"/>
            </w:tcBorders>
            <w:vAlign w:val="center"/>
          </w:tcPr>
          <w:p w14:paraId="109C430D" w14:textId="77777777" w:rsidR="002E2FC8" w:rsidRPr="00EE73F6" w:rsidRDefault="002E2FC8" w:rsidP="00422CD6">
            <w:pPr>
              <w:rPr>
                <w:sz w:val="22"/>
                <w:szCs w:val="22"/>
              </w:rPr>
            </w:pPr>
            <w:r w:rsidRPr="00EE73F6">
              <w:rPr>
                <w:sz w:val="22"/>
                <w:szCs w:val="22"/>
              </w:rPr>
              <w:t>Landscaping (14)</w:t>
            </w:r>
          </w:p>
        </w:tc>
        <w:tc>
          <w:tcPr>
            <w:tcW w:w="1584" w:type="dxa"/>
            <w:tcBorders>
              <w:top w:val="single" w:sz="12" w:space="0" w:color="auto"/>
            </w:tcBorders>
            <w:vAlign w:val="center"/>
          </w:tcPr>
          <w:p w14:paraId="55C4FC4C" w14:textId="77777777" w:rsidR="002E2FC8" w:rsidRPr="00EE73F6" w:rsidRDefault="002E2FC8" w:rsidP="00422CD6">
            <w:pPr>
              <w:rPr>
                <w:sz w:val="22"/>
                <w:szCs w:val="22"/>
              </w:rPr>
            </w:pPr>
          </w:p>
        </w:tc>
        <w:tc>
          <w:tcPr>
            <w:tcW w:w="864" w:type="dxa"/>
            <w:tcBorders>
              <w:top w:val="single" w:sz="12" w:space="0" w:color="auto"/>
            </w:tcBorders>
            <w:vAlign w:val="center"/>
          </w:tcPr>
          <w:p w14:paraId="010FE0C1" w14:textId="77777777" w:rsidR="002E2FC8" w:rsidRPr="00EE73F6" w:rsidRDefault="002E2FC8" w:rsidP="00422CD6">
            <w:pPr>
              <w:rPr>
                <w:sz w:val="22"/>
                <w:szCs w:val="22"/>
              </w:rPr>
            </w:pPr>
          </w:p>
        </w:tc>
        <w:tc>
          <w:tcPr>
            <w:tcW w:w="288" w:type="dxa"/>
            <w:tcBorders>
              <w:top w:val="single" w:sz="12" w:space="0" w:color="auto"/>
              <w:bottom w:val="nil"/>
            </w:tcBorders>
            <w:vAlign w:val="center"/>
          </w:tcPr>
          <w:p w14:paraId="592E0A3A" w14:textId="77777777" w:rsidR="002E2FC8" w:rsidRPr="00EE73F6" w:rsidRDefault="002E2FC8" w:rsidP="00422CD6">
            <w:pPr>
              <w:rPr>
                <w:sz w:val="22"/>
                <w:szCs w:val="22"/>
              </w:rPr>
            </w:pPr>
          </w:p>
        </w:tc>
        <w:tc>
          <w:tcPr>
            <w:tcW w:w="2160" w:type="dxa"/>
            <w:tcBorders>
              <w:top w:val="single" w:sz="12" w:space="0" w:color="auto"/>
            </w:tcBorders>
            <w:vAlign w:val="center"/>
          </w:tcPr>
          <w:p w14:paraId="564B432A" w14:textId="77777777" w:rsidR="002E2FC8" w:rsidRPr="00EE73F6" w:rsidRDefault="002E2FC8" w:rsidP="00422CD6">
            <w:pPr>
              <w:rPr>
                <w:sz w:val="22"/>
                <w:szCs w:val="22"/>
              </w:rPr>
            </w:pPr>
            <w:r w:rsidRPr="00EE73F6">
              <w:rPr>
                <w:sz w:val="22"/>
                <w:szCs w:val="22"/>
              </w:rPr>
              <w:t>South Cumminsville-Millvale (52)</w:t>
            </w:r>
          </w:p>
        </w:tc>
        <w:tc>
          <w:tcPr>
            <w:tcW w:w="1584" w:type="dxa"/>
            <w:tcBorders>
              <w:top w:val="single" w:sz="12" w:space="0" w:color="auto"/>
            </w:tcBorders>
            <w:vAlign w:val="center"/>
          </w:tcPr>
          <w:p w14:paraId="205C7D5F" w14:textId="77777777" w:rsidR="002E2FC8" w:rsidRDefault="002E2FC8" w:rsidP="00422CD6">
            <w:pPr>
              <w:rPr>
                <w:sz w:val="22"/>
                <w:szCs w:val="22"/>
              </w:rPr>
            </w:pPr>
          </w:p>
        </w:tc>
        <w:tc>
          <w:tcPr>
            <w:tcW w:w="864" w:type="dxa"/>
            <w:tcBorders>
              <w:top w:val="single" w:sz="12" w:space="0" w:color="auto"/>
            </w:tcBorders>
            <w:vAlign w:val="center"/>
          </w:tcPr>
          <w:p w14:paraId="17427A8F" w14:textId="77777777" w:rsidR="002E2FC8" w:rsidRDefault="002E2FC8" w:rsidP="00422CD6">
            <w:pPr>
              <w:rPr>
                <w:sz w:val="22"/>
                <w:szCs w:val="22"/>
              </w:rPr>
            </w:pPr>
          </w:p>
        </w:tc>
      </w:tr>
      <w:tr w:rsidR="002E2FC8" w14:paraId="6C406921" w14:textId="77777777" w:rsidTr="00422CD6">
        <w:tc>
          <w:tcPr>
            <w:tcW w:w="2425" w:type="dxa"/>
            <w:shd w:val="clear" w:color="auto" w:fill="D9D9D9" w:themeFill="background1" w:themeFillShade="D9"/>
            <w:vAlign w:val="center"/>
          </w:tcPr>
          <w:p w14:paraId="659B8389" w14:textId="77777777" w:rsidR="002E2FC8" w:rsidRPr="00EE73F6" w:rsidRDefault="002E2FC8" w:rsidP="00422CD6">
            <w:pPr>
              <w:rPr>
                <w:sz w:val="22"/>
                <w:szCs w:val="22"/>
              </w:rPr>
            </w:pPr>
            <w:r w:rsidRPr="00EE73F6">
              <w:rPr>
                <w:sz w:val="22"/>
                <w:szCs w:val="22"/>
              </w:rPr>
              <w:t>Care-Regular (16)</w:t>
            </w:r>
          </w:p>
        </w:tc>
        <w:tc>
          <w:tcPr>
            <w:tcW w:w="1584" w:type="dxa"/>
            <w:shd w:val="clear" w:color="auto" w:fill="D9D9D9" w:themeFill="background1" w:themeFillShade="D9"/>
            <w:vAlign w:val="center"/>
          </w:tcPr>
          <w:p w14:paraId="1A11FB75" w14:textId="77777777" w:rsidR="002E2FC8" w:rsidRPr="00EE73F6" w:rsidRDefault="002E2FC8" w:rsidP="00422CD6">
            <w:pPr>
              <w:rPr>
                <w:sz w:val="22"/>
                <w:szCs w:val="22"/>
              </w:rPr>
            </w:pPr>
          </w:p>
        </w:tc>
        <w:tc>
          <w:tcPr>
            <w:tcW w:w="864" w:type="dxa"/>
            <w:shd w:val="clear" w:color="auto" w:fill="D9D9D9" w:themeFill="background1" w:themeFillShade="D9"/>
            <w:vAlign w:val="center"/>
          </w:tcPr>
          <w:p w14:paraId="3EE8856E" w14:textId="77777777" w:rsidR="002E2FC8" w:rsidRPr="00EE73F6" w:rsidRDefault="002E2FC8" w:rsidP="00422CD6">
            <w:pPr>
              <w:rPr>
                <w:sz w:val="22"/>
                <w:szCs w:val="22"/>
              </w:rPr>
            </w:pPr>
          </w:p>
        </w:tc>
        <w:tc>
          <w:tcPr>
            <w:tcW w:w="288" w:type="dxa"/>
            <w:tcBorders>
              <w:top w:val="nil"/>
              <w:bottom w:val="nil"/>
            </w:tcBorders>
            <w:vAlign w:val="center"/>
          </w:tcPr>
          <w:p w14:paraId="7953A333" w14:textId="77777777" w:rsidR="002E2FC8" w:rsidRPr="00EE73F6" w:rsidRDefault="002E2FC8" w:rsidP="00422CD6">
            <w:pPr>
              <w:rPr>
                <w:sz w:val="22"/>
                <w:szCs w:val="22"/>
              </w:rPr>
            </w:pPr>
          </w:p>
        </w:tc>
        <w:tc>
          <w:tcPr>
            <w:tcW w:w="2160" w:type="dxa"/>
            <w:shd w:val="clear" w:color="auto" w:fill="D9D9D9" w:themeFill="background1" w:themeFillShade="D9"/>
            <w:vAlign w:val="center"/>
          </w:tcPr>
          <w:p w14:paraId="18A8DE5B" w14:textId="77777777" w:rsidR="002E2FC8" w:rsidRPr="00EE73F6" w:rsidRDefault="002E2FC8" w:rsidP="00422CD6">
            <w:pPr>
              <w:rPr>
                <w:sz w:val="22"/>
                <w:szCs w:val="22"/>
              </w:rPr>
            </w:pPr>
            <w:r w:rsidRPr="00EE73F6">
              <w:rPr>
                <w:sz w:val="22"/>
                <w:szCs w:val="22"/>
              </w:rPr>
              <w:t>South Fairmount (128)</w:t>
            </w:r>
          </w:p>
        </w:tc>
        <w:tc>
          <w:tcPr>
            <w:tcW w:w="1584" w:type="dxa"/>
            <w:shd w:val="clear" w:color="auto" w:fill="D9D9D9" w:themeFill="background1" w:themeFillShade="D9"/>
            <w:vAlign w:val="center"/>
          </w:tcPr>
          <w:p w14:paraId="2167023B" w14:textId="77777777" w:rsidR="002E2FC8" w:rsidRDefault="002E2FC8" w:rsidP="00422CD6">
            <w:pPr>
              <w:rPr>
                <w:sz w:val="22"/>
                <w:szCs w:val="22"/>
              </w:rPr>
            </w:pPr>
          </w:p>
        </w:tc>
        <w:tc>
          <w:tcPr>
            <w:tcW w:w="864" w:type="dxa"/>
            <w:shd w:val="clear" w:color="auto" w:fill="D9D9D9" w:themeFill="background1" w:themeFillShade="D9"/>
            <w:vAlign w:val="center"/>
          </w:tcPr>
          <w:p w14:paraId="07CD5B9E" w14:textId="77777777" w:rsidR="002E2FC8" w:rsidRDefault="002E2FC8" w:rsidP="00422CD6">
            <w:pPr>
              <w:rPr>
                <w:sz w:val="22"/>
                <w:szCs w:val="22"/>
              </w:rPr>
            </w:pPr>
          </w:p>
        </w:tc>
      </w:tr>
      <w:tr w:rsidR="002E2FC8" w14:paraId="243470C6" w14:textId="77777777" w:rsidTr="00422CD6">
        <w:tc>
          <w:tcPr>
            <w:tcW w:w="2425" w:type="dxa"/>
            <w:vAlign w:val="center"/>
          </w:tcPr>
          <w:p w14:paraId="7E0E01AF" w14:textId="77777777" w:rsidR="002E2FC8" w:rsidRPr="00EE73F6" w:rsidRDefault="002E2FC8" w:rsidP="00422CD6">
            <w:pPr>
              <w:rPr>
                <w:sz w:val="22"/>
                <w:szCs w:val="22"/>
              </w:rPr>
            </w:pPr>
            <w:r w:rsidRPr="00EE73F6">
              <w:rPr>
                <w:sz w:val="22"/>
                <w:szCs w:val="22"/>
              </w:rPr>
              <w:t>Avondale-HCLRC (141)</w:t>
            </w:r>
          </w:p>
        </w:tc>
        <w:tc>
          <w:tcPr>
            <w:tcW w:w="1584" w:type="dxa"/>
            <w:vAlign w:val="center"/>
          </w:tcPr>
          <w:p w14:paraId="7A638996" w14:textId="77777777" w:rsidR="002E2FC8" w:rsidRPr="00EE73F6" w:rsidRDefault="002E2FC8" w:rsidP="00422CD6">
            <w:pPr>
              <w:rPr>
                <w:sz w:val="22"/>
                <w:szCs w:val="22"/>
              </w:rPr>
            </w:pPr>
          </w:p>
        </w:tc>
        <w:tc>
          <w:tcPr>
            <w:tcW w:w="864" w:type="dxa"/>
            <w:vAlign w:val="center"/>
          </w:tcPr>
          <w:p w14:paraId="57A238CD" w14:textId="77777777" w:rsidR="002E2FC8" w:rsidRPr="00EE73F6" w:rsidRDefault="002E2FC8" w:rsidP="00422CD6">
            <w:pPr>
              <w:rPr>
                <w:sz w:val="22"/>
                <w:szCs w:val="22"/>
              </w:rPr>
            </w:pPr>
          </w:p>
        </w:tc>
        <w:tc>
          <w:tcPr>
            <w:tcW w:w="288" w:type="dxa"/>
            <w:tcBorders>
              <w:top w:val="nil"/>
              <w:bottom w:val="nil"/>
            </w:tcBorders>
            <w:vAlign w:val="center"/>
          </w:tcPr>
          <w:p w14:paraId="0569ED50" w14:textId="77777777" w:rsidR="002E2FC8" w:rsidRPr="00EE73F6" w:rsidRDefault="002E2FC8" w:rsidP="00422CD6">
            <w:pPr>
              <w:rPr>
                <w:sz w:val="22"/>
                <w:szCs w:val="22"/>
              </w:rPr>
            </w:pPr>
          </w:p>
        </w:tc>
        <w:tc>
          <w:tcPr>
            <w:tcW w:w="2160" w:type="dxa"/>
            <w:vAlign w:val="center"/>
          </w:tcPr>
          <w:p w14:paraId="4BC1CB90" w14:textId="77777777" w:rsidR="002E2FC8" w:rsidRPr="00EE73F6" w:rsidRDefault="002E2FC8" w:rsidP="00422CD6">
            <w:pPr>
              <w:rPr>
                <w:sz w:val="22"/>
                <w:szCs w:val="22"/>
              </w:rPr>
            </w:pPr>
            <w:r w:rsidRPr="00EE73F6">
              <w:rPr>
                <w:sz w:val="22"/>
                <w:szCs w:val="22"/>
              </w:rPr>
              <w:t>Walnut Hills (105)</w:t>
            </w:r>
          </w:p>
        </w:tc>
        <w:tc>
          <w:tcPr>
            <w:tcW w:w="1584" w:type="dxa"/>
            <w:vAlign w:val="center"/>
          </w:tcPr>
          <w:p w14:paraId="64AB2150" w14:textId="77777777" w:rsidR="002E2FC8" w:rsidRDefault="002E2FC8" w:rsidP="00422CD6">
            <w:pPr>
              <w:rPr>
                <w:sz w:val="22"/>
                <w:szCs w:val="22"/>
              </w:rPr>
            </w:pPr>
          </w:p>
        </w:tc>
        <w:tc>
          <w:tcPr>
            <w:tcW w:w="864" w:type="dxa"/>
            <w:vAlign w:val="center"/>
          </w:tcPr>
          <w:p w14:paraId="1429D747" w14:textId="77777777" w:rsidR="002E2FC8" w:rsidRDefault="002E2FC8" w:rsidP="00422CD6">
            <w:pPr>
              <w:rPr>
                <w:sz w:val="22"/>
                <w:szCs w:val="22"/>
              </w:rPr>
            </w:pPr>
          </w:p>
        </w:tc>
      </w:tr>
      <w:tr w:rsidR="002E2FC8" w14:paraId="212EC5BC" w14:textId="77777777" w:rsidTr="00422CD6">
        <w:trPr>
          <w:trHeight w:val="872"/>
        </w:trPr>
        <w:tc>
          <w:tcPr>
            <w:tcW w:w="2425" w:type="dxa"/>
            <w:shd w:val="clear" w:color="auto" w:fill="D9D9D9" w:themeFill="background1" w:themeFillShade="D9"/>
            <w:vAlign w:val="center"/>
          </w:tcPr>
          <w:p w14:paraId="0AD71554" w14:textId="77777777" w:rsidR="002E2FC8" w:rsidRPr="00EE73F6" w:rsidRDefault="002E2FC8" w:rsidP="00422CD6">
            <w:pPr>
              <w:rPr>
                <w:sz w:val="22"/>
                <w:szCs w:val="22"/>
              </w:rPr>
            </w:pPr>
            <w:r w:rsidRPr="00EE73F6">
              <w:rPr>
                <w:sz w:val="22"/>
                <w:szCs w:val="22"/>
              </w:rPr>
              <w:t>Avondale-UCI (114)</w:t>
            </w:r>
          </w:p>
        </w:tc>
        <w:tc>
          <w:tcPr>
            <w:tcW w:w="1584" w:type="dxa"/>
            <w:shd w:val="clear" w:color="auto" w:fill="D9D9D9" w:themeFill="background1" w:themeFillShade="D9"/>
            <w:vAlign w:val="center"/>
          </w:tcPr>
          <w:p w14:paraId="7859F03C" w14:textId="77777777" w:rsidR="002E2FC8" w:rsidRPr="00EE73F6" w:rsidRDefault="002E2FC8" w:rsidP="00422CD6">
            <w:pPr>
              <w:rPr>
                <w:sz w:val="22"/>
                <w:szCs w:val="22"/>
              </w:rPr>
            </w:pPr>
          </w:p>
        </w:tc>
        <w:tc>
          <w:tcPr>
            <w:tcW w:w="864" w:type="dxa"/>
            <w:shd w:val="clear" w:color="auto" w:fill="D9D9D9" w:themeFill="background1" w:themeFillShade="D9"/>
            <w:vAlign w:val="center"/>
          </w:tcPr>
          <w:p w14:paraId="2D621AE5" w14:textId="77777777" w:rsidR="002E2FC8" w:rsidRPr="00EE73F6" w:rsidRDefault="002E2FC8" w:rsidP="00422CD6">
            <w:pPr>
              <w:rPr>
                <w:sz w:val="22"/>
                <w:szCs w:val="22"/>
              </w:rPr>
            </w:pPr>
          </w:p>
        </w:tc>
        <w:tc>
          <w:tcPr>
            <w:tcW w:w="288" w:type="dxa"/>
            <w:tcBorders>
              <w:top w:val="nil"/>
              <w:bottom w:val="nil"/>
            </w:tcBorders>
            <w:vAlign w:val="center"/>
          </w:tcPr>
          <w:p w14:paraId="27AE88A7" w14:textId="77777777" w:rsidR="002E2FC8" w:rsidRPr="00EE73F6" w:rsidRDefault="002E2FC8" w:rsidP="00422CD6">
            <w:pPr>
              <w:rPr>
                <w:sz w:val="22"/>
                <w:szCs w:val="22"/>
              </w:rPr>
            </w:pPr>
          </w:p>
        </w:tc>
        <w:tc>
          <w:tcPr>
            <w:tcW w:w="2160" w:type="dxa"/>
            <w:shd w:val="clear" w:color="auto" w:fill="D9D9D9" w:themeFill="background1" w:themeFillShade="D9"/>
            <w:vAlign w:val="center"/>
          </w:tcPr>
          <w:p w14:paraId="6DBD30C1" w14:textId="77777777" w:rsidR="002E2FC8" w:rsidRPr="00EE73F6" w:rsidRDefault="002E2FC8" w:rsidP="00422CD6">
            <w:pPr>
              <w:rPr>
                <w:sz w:val="22"/>
                <w:szCs w:val="22"/>
              </w:rPr>
            </w:pPr>
            <w:r w:rsidRPr="00EE73F6">
              <w:rPr>
                <w:sz w:val="22"/>
                <w:szCs w:val="22"/>
              </w:rPr>
              <w:t>West End, Lower Price Hill, Camp Washington (48)</w:t>
            </w:r>
          </w:p>
        </w:tc>
        <w:tc>
          <w:tcPr>
            <w:tcW w:w="1584" w:type="dxa"/>
            <w:shd w:val="clear" w:color="auto" w:fill="D9D9D9" w:themeFill="background1" w:themeFillShade="D9"/>
            <w:vAlign w:val="center"/>
          </w:tcPr>
          <w:p w14:paraId="0E043DE6" w14:textId="77777777" w:rsidR="002E2FC8" w:rsidRDefault="002E2FC8" w:rsidP="00422CD6">
            <w:pPr>
              <w:rPr>
                <w:sz w:val="22"/>
                <w:szCs w:val="22"/>
              </w:rPr>
            </w:pPr>
          </w:p>
        </w:tc>
        <w:tc>
          <w:tcPr>
            <w:tcW w:w="864" w:type="dxa"/>
            <w:shd w:val="clear" w:color="auto" w:fill="D9D9D9" w:themeFill="background1" w:themeFillShade="D9"/>
            <w:vAlign w:val="center"/>
          </w:tcPr>
          <w:p w14:paraId="53C755AE" w14:textId="77777777" w:rsidR="002E2FC8" w:rsidRDefault="002E2FC8" w:rsidP="00422CD6">
            <w:pPr>
              <w:rPr>
                <w:sz w:val="22"/>
                <w:szCs w:val="22"/>
              </w:rPr>
            </w:pPr>
          </w:p>
        </w:tc>
      </w:tr>
      <w:tr w:rsidR="002E2FC8" w14:paraId="6F92AF1D" w14:textId="77777777" w:rsidTr="00422CD6">
        <w:tc>
          <w:tcPr>
            <w:tcW w:w="2425" w:type="dxa"/>
            <w:vAlign w:val="center"/>
          </w:tcPr>
          <w:p w14:paraId="1A6488C1" w14:textId="77777777" w:rsidR="002E2FC8" w:rsidRPr="00EE73F6" w:rsidRDefault="002E2FC8" w:rsidP="00422CD6">
            <w:pPr>
              <w:rPr>
                <w:sz w:val="22"/>
                <w:szCs w:val="22"/>
              </w:rPr>
            </w:pPr>
            <w:r w:rsidRPr="00EE73F6">
              <w:rPr>
                <w:sz w:val="22"/>
                <w:szCs w:val="22"/>
              </w:rPr>
              <w:t>Bond Hill-Roselawn (15)</w:t>
            </w:r>
          </w:p>
        </w:tc>
        <w:tc>
          <w:tcPr>
            <w:tcW w:w="1584" w:type="dxa"/>
            <w:vAlign w:val="center"/>
          </w:tcPr>
          <w:p w14:paraId="1DDF0438" w14:textId="77777777" w:rsidR="002E2FC8" w:rsidRPr="00EE73F6" w:rsidRDefault="002E2FC8" w:rsidP="00422CD6">
            <w:pPr>
              <w:rPr>
                <w:sz w:val="22"/>
                <w:szCs w:val="22"/>
              </w:rPr>
            </w:pPr>
          </w:p>
        </w:tc>
        <w:tc>
          <w:tcPr>
            <w:tcW w:w="864" w:type="dxa"/>
            <w:vAlign w:val="center"/>
          </w:tcPr>
          <w:p w14:paraId="0FB1A35A" w14:textId="77777777" w:rsidR="002E2FC8" w:rsidRPr="00EE73F6" w:rsidRDefault="002E2FC8" w:rsidP="00422CD6">
            <w:pPr>
              <w:rPr>
                <w:sz w:val="22"/>
                <w:szCs w:val="22"/>
              </w:rPr>
            </w:pPr>
          </w:p>
        </w:tc>
        <w:tc>
          <w:tcPr>
            <w:tcW w:w="288" w:type="dxa"/>
            <w:tcBorders>
              <w:top w:val="nil"/>
              <w:bottom w:val="nil"/>
            </w:tcBorders>
            <w:vAlign w:val="center"/>
          </w:tcPr>
          <w:p w14:paraId="2CD4605B" w14:textId="77777777" w:rsidR="002E2FC8" w:rsidRPr="00EE73F6" w:rsidRDefault="002E2FC8" w:rsidP="00422CD6">
            <w:pPr>
              <w:rPr>
                <w:sz w:val="22"/>
                <w:szCs w:val="22"/>
              </w:rPr>
            </w:pPr>
          </w:p>
        </w:tc>
        <w:tc>
          <w:tcPr>
            <w:tcW w:w="2160" w:type="dxa"/>
            <w:vAlign w:val="center"/>
          </w:tcPr>
          <w:p w14:paraId="6A81406C" w14:textId="77777777" w:rsidR="002E2FC8" w:rsidRPr="00EE73F6" w:rsidRDefault="002E2FC8" w:rsidP="00422CD6">
            <w:pPr>
              <w:rPr>
                <w:sz w:val="22"/>
                <w:szCs w:val="22"/>
              </w:rPr>
            </w:pPr>
            <w:r w:rsidRPr="00EE73F6">
              <w:rPr>
                <w:sz w:val="22"/>
                <w:szCs w:val="22"/>
              </w:rPr>
              <w:t>West Price Hill (58)</w:t>
            </w:r>
          </w:p>
        </w:tc>
        <w:tc>
          <w:tcPr>
            <w:tcW w:w="1584" w:type="dxa"/>
            <w:vAlign w:val="center"/>
          </w:tcPr>
          <w:p w14:paraId="7B91665E" w14:textId="77777777" w:rsidR="002E2FC8" w:rsidRDefault="002E2FC8" w:rsidP="00422CD6">
            <w:pPr>
              <w:rPr>
                <w:sz w:val="22"/>
                <w:szCs w:val="22"/>
              </w:rPr>
            </w:pPr>
          </w:p>
        </w:tc>
        <w:tc>
          <w:tcPr>
            <w:tcW w:w="864" w:type="dxa"/>
            <w:vAlign w:val="center"/>
          </w:tcPr>
          <w:p w14:paraId="14111D03" w14:textId="77777777" w:rsidR="002E2FC8" w:rsidRDefault="002E2FC8" w:rsidP="00422CD6">
            <w:pPr>
              <w:rPr>
                <w:sz w:val="22"/>
                <w:szCs w:val="22"/>
              </w:rPr>
            </w:pPr>
          </w:p>
        </w:tc>
      </w:tr>
      <w:tr w:rsidR="002E2FC8" w14:paraId="70EAD290" w14:textId="77777777" w:rsidTr="00422CD6">
        <w:tc>
          <w:tcPr>
            <w:tcW w:w="2425" w:type="dxa"/>
            <w:shd w:val="clear" w:color="auto" w:fill="D9D9D9" w:themeFill="background1" w:themeFillShade="D9"/>
            <w:vAlign w:val="center"/>
          </w:tcPr>
          <w:p w14:paraId="6954E01F" w14:textId="77777777" w:rsidR="002E2FC8" w:rsidRPr="00EE73F6" w:rsidRDefault="002E2FC8" w:rsidP="00422CD6">
            <w:pPr>
              <w:rPr>
                <w:sz w:val="22"/>
                <w:szCs w:val="22"/>
              </w:rPr>
            </w:pPr>
            <w:r w:rsidRPr="00EE73F6">
              <w:rPr>
                <w:sz w:val="22"/>
                <w:szCs w:val="22"/>
              </w:rPr>
              <w:t>College Hill-Northside (36)</w:t>
            </w:r>
          </w:p>
        </w:tc>
        <w:tc>
          <w:tcPr>
            <w:tcW w:w="1584" w:type="dxa"/>
            <w:shd w:val="clear" w:color="auto" w:fill="D9D9D9" w:themeFill="background1" w:themeFillShade="D9"/>
            <w:vAlign w:val="center"/>
          </w:tcPr>
          <w:p w14:paraId="7826F760" w14:textId="77777777" w:rsidR="002E2FC8" w:rsidRPr="00EE73F6" w:rsidRDefault="002E2FC8" w:rsidP="00422CD6">
            <w:pPr>
              <w:rPr>
                <w:sz w:val="22"/>
                <w:szCs w:val="22"/>
              </w:rPr>
            </w:pPr>
          </w:p>
        </w:tc>
        <w:tc>
          <w:tcPr>
            <w:tcW w:w="864" w:type="dxa"/>
            <w:shd w:val="clear" w:color="auto" w:fill="D9D9D9" w:themeFill="background1" w:themeFillShade="D9"/>
            <w:vAlign w:val="center"/>
          </w:tcPr>
          <w:p w14:paraId="09ED1038" w14:textId="77777777" w:rsidR="002E2FC8" w:rsidRPr="00EE73F6" w:rsidRDefault="002E2FC8" w:rsidP="00422CD6">
            <w:pPr>
              <w:rPr>
                <w:sz w:val="22"/>
                <w:szCs w:val="22"/>
              </w:rPr>
            </w:pPr>
          </w:p>
        </w:tc>
        <w:tc>
          <w:tcPr>
            <w:tcW w:w="288" w:type="dxa"/>
            <w:tcBorders>
              <w:top w:val="nil"/>
              <w:bottom w:val="nil"/>
            </w:tcBorders>
            <w:vAlign w:val="center"/>
          </w:tcPr>
          <w:p w14:paraId="6693EF03" w14:textId="77777777" w:rsidR="002E2FC8" w:rsidRPr="00EE73F6" w:rsidRDefault="002E2FC8" w:rsidP="00422CD6">
            <w:pPr>
              <w:rPr>
                <w:sz w:val="22"/>
                <w:szCs w:val="22"/>
              </w:rPr>
            </w:pPr>
          </w:p>
        </w:tc>
        <w:tc>
          <w:tcPr>
            <w:tcW w:w="2160" w:type="dxa"/>
            <w:shd w:val="clear" w:color="auto" w:fill="D9D9D9" w:themeFill="background1" w:themeFillShade="D9"/>
            <w:vAlign w:val="center"/>
          </w:tcPr>
          <w:p w14:paraId="5445288B" w14:textId="77777777" w:rsidR="002E2FC8" w:rsidRPr="00EE73F6" w:rsidRDefault="002E2FC8" w:rsidP="00422CD6">
            <w:pPr>
              <w:rPr>
                <w:sz w:val="22"/>
                <w:szCs w:val="22"/>
              </w:rPr>
            </w:pPr>
            <w:r w:rsidRPr="00EE73F6">
              <w:rPr>
                <w:sz w:val="22"/>
                <w:szCs w:val="22"/>
              </w:rPr>
              <w:t>Westwood, East Westwood (39)</w:t>
            </w:r>
          </w:p>
        </w:tc>
        <w:tc>
          <w:tcPr>
            <w:tcW w:w="1584" w:type="dxa"/>
            <w:shd w:val="clear" w:color="auto" w:fill="D9D9D9" w:themeFill="background1" w:themeFillShade="D9"/>
            <w:vAlign w:val="center"/>
          </w:tcPr>
          <w:p w14:paraId="7C315042" w14:textId="77777777" w:rsidR="002E2FC8" w:rsidRDefault="002E2FC8" w:rsidP="00422CD6">
            <w:pPr>
              <w:rPr>
                <w:sz w:val="22"/>
                <w:szCs w:val="22"/>
              </w:rPr>
            </w:pPr>
          </w:p>
        </w:tc>
        <w:tc>
          <w:tcPr>
            <w:tcW w:w="864" w:type="dxa"/>
            <w:shd w:val="clear" w:color="auto" w:fill="D9D9D9" w:themeFill="background1" w:themeFillShade="D9"/>
            <w:vAlign w:val="center"/>
          </w:tcPr>
          <w:p w14:paraId="0AE0E62C" w14:textId="77777777" w:rsidR="002E2FC8" w:rsidRDefault="002E2FC8" w:rsidP="00422CD6">
            <w:pPr>
              <w:rPr>
                <w:sz w:val="22"/>
                <w:szCs w:val="22"/>
              </w:rPr>
            </w:pPr>
          </w:p>
        </w:tc>
      </w:tr>
      <w:tr w:rsidR="002E2FC8" w14:paraId="7A6C4572" w14:textId="77777777" w:rsidTr="00422CD6">
        <w:tc>
          <w:tcPr>
            <w:tcW w:w="2425" w:type="dxa"/>
            <w:vAlign w:val="center"/>
          </w:tcPr>
          <w:p w14:paraId="7B9CE16F" w14:textId="77777777" w:rsidR="002E2FC8" w:rsidRPr="00EE73F6" w:rsidRDefault="002E2FC8" w:rsidP="00422CD6">
            <w:pPr>
              <w:rPr>
                <w:sz w:val="22"/>
                <w:szCs w:val="22"/>
              </w:rPr>
            </w:pPr>
            <w:r w:rsidRPr="00EE73F6">
              <w:rPr>
                <w:sz w:val="22"/>
                <w:szCs w:val="22"/>
              </w:rPr>
              <w:t>East Price Hill (133)</w:t>
            </w:r>
          </w:p>
        </w:tc>
        <w:tc>
          <w:tcPr>
            <w:tcW w:w="1584" w:type="dxa"/>
            <w:vAlign w:val="center"/>
          </w:tcPr>
          <w:p w14:paraId="4C815ABB" w14:textId="77777777" w:rsidR="002E2FC8" w:rsidRPr="00EE73F6" w:rsidRDefault="002E2FC8" w:rsidP="00422CD6">
            <w:pPr>
              <w:rPr>
                <w:sz w:val="22"/>
                <w:szCs w:val="22"/>
              </w:rPr>
            </w:pPr>
          </w:p>
        </w:tc>
        <w:tc>
          <w:tcPr>
            <w:tcW w:w="864" w:type="dxa"/>
            <w:vAlign w:val="center"/>
          </w:tcPr>
          <w:p w14:paraId="19829812" w14:textId="77777777" w:rsidR="002E2FC8" w:rsidRPr="00EE73F6" w:rsidRDefault="002E2FC8" w:rsidP="00422CD6">
            <w:pPr>
              <w:rPr>
                <w:sz w:val="22"/>
                <w:szCs w:val="22"/>
              </w:rPr>
            </w:pPr>
          </w:p>
        </w:tc>
        <w:tc>
          <w:tcPr>
            <w:tcW w:w="288" w:type="dxa"/>
            <w:tcBorders>
              <w:top w:val="nil"/>
              <w:bottom w:val="nil"/>
            </w:tcBorders>
            <w:vAlign w:val="center"/>
          </w:tcPr>
          <w:p w14:paraId="42109FBD" w14:textId="77777777" w:rsidR="002E2FC8" w:rsidRPr="00EE73F6" w:rsidRDefault="002E2FC8" w:rsidP="00422CD6">
            <w:pPr>
              <w:rPr>
                <w:sz w:val="22"/>
                <w:szCs w:val="22"/>
              </w:rPr>
            </w:pPr>
          </w:p>
        </w:tc>
        <w:tc>
          <w:tcPr>
            <w:tcW w:w="2160" w:type="dxa"/>
            <w:vAlign w:val="center"/>
          </w:tcPr>
          <w:p w14:paraId="12CCEE27" w14:textId="77777777" w:rsidR="002E2FC8" w:rsidRPr="00EE73F6" w:rsidRDefault="002E2FC8" w:rsidP="00422CD6">
            <w:pPr>
              <w:rPr>
                <w:sz w:val="22"/>
                <w:szCs w:val="22"/>
              </w:rPr>
            </w:pPr>
            <w:r w:rsidRPr="00EE73F6">
              <w:rPr>
                <w:sz w:val="22"/>
                <w:szCs w:val="22"/>
              </w:rPr>
              <w:t>Out of City-West (42)</w:t>
            </w:r>
          </w:p>
        </w:tc>
        <w:tc>
          <w:tcPr>
            <w:tcW w:w="1584" w:type="dxa"/>
            <w:vAlign w:val="center"/>
          </w:tcPr>
          <w:p w14:paraId="5AD91580" w14:textId="77777777" w:rsidR="002E2FC8" w:rsidRDefault="002E2FC8" w:rsidP="00422CD6">
            <w:pPr>
              <w:rPr>
                <w:sz w:val="22"/>
                <w:szCs w:val="22"/>
              </w:rPr>
            </w:pPr>
          </w:p>
        </w:tc>
        <w:tc>
          <w:tcPr>
            <w:tcW w:w="864" w:type="dxa"/>
            <w:vAlign w:val="center"/>
          </w:tcPr>
          <w:p w14:paraId="551AA657" w14:textId="77777777" w:rsidR="002E2FC8" w:rsidRDefault="002E2FC8" w:rsidP="00422CD6">
            <w:pPr>
              <w:rPr>
                <w:sz w:val="22"/>
                <w:szCs w:val="22"/>
              </w:rPr>
            </w:pPr>
          </w:p>
        </w:tc>
      </w:tr>
      <w:tr w:rsidR="002E2FC8" w14:paraId="1868794C" w14:textId="77777777" w:rsidTr="00422CD6">
        <w:tc>
          <w:tcPr>
            <w:tcW w:w="2425" w:type="dxa"/>
            <w:shd w:val="clear" w:color="auto" w:fill="D9D9D9" w:themeFill="background1" w:themeFillShade="D9"/>
            <w:vAlign w:val="center"/>
          </w:tcPr>
          <w:p w14:paraId="26B1318F" w14:textId="77777777" w:rsidR="002E2FC8" w:rsidRPr="00EE73F6" w:rsidRDefault="002E2FC8" w:rsidP="00422CD6">
            <w:pPr>
              <w:rPr>
                <w:sz w:val="22"/>
                <w:szCs w:val="22"/>
              </w:rPr>
            </w:pPr>
            <w:r w:rsidRPr="00EE73F6">
              <w:rPr>
                <w:sz w:val="22"/>
                <w:szCs w:val="22"/>
              </w:rPr>
              <w:t>Evanston (45)</w:t>
            </w:r>
          </w:p>
        </w:tc>
        <w:tc>
          <w:tcPr>
            <w:tcW w:w="1584" w:type="dxa"/>
            <w:shd w:val="clear" w:color="auto" w:fill="D9D9D9" w:themeFill="background1" w:themeFillShade="D9"/>
            <w:vAlign w:val="center"/>
          </w:tcPr>
          <w:p w14:paraId="76C6FA43" w14:textId="77777777" w:rsidR="002E2FC8" w:rsidRPr="00EE73F6" w:rsidRDefault="002E2FC8" w:rsidP="00422CD6">
            <w:pPr>
              <w:rPr>
                <w:sz w:val="22"/>
                <w:szCs w:val="22"/>
              </w:rPr>
            </w:pPr>
          </w:p>
        </w:tc>
        <w:tc>
          <w:tcPr>
            <w:tcW w:w="864" w:type="dxa"/>
            <w:shd w:val="clear" w:color="auto" w:fill="D9D9D9" w:themeFill="background1" w:themeFillShade="D9"/>
            <w:vAlign w:val="center"/>
          </w:tcPr>
          <w:p w14:paraId="4A7BC8D6" w14:textId="77777777" w:rsidR="002E2FC8" w:rsidRPr="00EE73F6" w:rsidRDefault="002E2FC8" w:rsidP="00422CD6">
            <w:pPr>
              <w:rPr>
                <w:sz w:val="22"/>
                <w:szCs w:val="22"/>
              </w:rPr>
            </w:pPr>
          </w:p>
        </w:tc>
        <w:tc>
          <w:tcPr>
            <w:tcW w:w="288" w:type="dxa"/>
            <w:tcBorders>
              <w:top w:val="nil"/>
              <w:bottom w:val="nil"/>
            </w:tcBorders>
            <w:vAlign w:val="center"/>
          </w:tcPr>
          <w:p w14:paraId="09D4942F" w14:textId="77777777" w:rsidR="002E2FC8" w:rsidRPr="00EE73F6" w:rsidRDefault="002E2FC8" w:rsidP="00422CD6">
            <w:pPr>
              <w:rPr>
                <w:sz w:val="22"/>
                <w:szCs w:val="22"/>
              </w:rPr>
            </w:pPr>
          </w:p>
        </w:tc>
        <w:tc>
          <w:tcPr>
            <w:tcW w:w="2160" w:type="dxa"/>
            <w:shd w:val="clear" w:color="auto" w:fill="D9D9D9" w:themeFill="background1" w:themeFillShade="D9"/>
            <w:vAlign w:val="center"/>
          </w:tcPr>
          <w:p w14:paraId="3B458BC4" w14:textId="77777777" w:rsidR="002E2FC8" w:rsidRPr="00EE73F6" w:rsidRDefault="002E2FC8" w:rsidP="00422CD6">
            <w:pPr>
              <w:rPr>
                <w:sz w:val="22"/>
                <w:szCs w:val="22"/>
              </w:rPr>
            </w:pPr>
            <w:r w:rsidRPr="00EE73F6">
              <w:rPr>
                <w:sz w:val="22"/>
                <w:szCs w:val="22"/>
              </w:rPr>
              <w:t>Out of City-Central (34)</w:t>
            </w:r>
          </w:p>
        </w:tc>
        <w:tc>
          <w:tcPr>
            <w:tcW w:w="1584" w:type="dxa"/>
            <w:shd w:val="clear" w:color="auto" w:fill="D9D9D9" w:themeFill="background1" w:themeFillShade="D9"/>
            <w:vAlign w:val="center"/>
          </w:tcPr>
          <w:p w14:paraId="760FBCFC" w14:textId="77777777" w:rsidR="002E2FC8" w:rsidRDefault="002E2FC8" w:rsidP="00422CD6">
            <w:pPr>
              <w:rPr>
                <w:sz w:val="22"/>
                <w:szCs w:val="22"/>
              </w:rPr>
            </w:pPr>
          </w:p>
        </w:tc>
        <w:tc>
          <w:tcPr>
            <w:tcW w:w="864" w:type="dxa"/>
            <w:shd w:val="clear" w:color="auto" w:fill="D9D9D9" w:themeFill="background1" w:themeFillShade="D9"/>
            <w:vAlign w:val="center"/>
          </w:tcPr>
          <w:p w14:paraId="54D20722" w14:textId="77777777" w:rsidR="002E2FC8" w:rsidRDefault="002E2FC8" w:rsidP="00422CD6">
            <w:pPr>
              <w:rPr>
                <w:sz w:val="22"/>
                <w:szCs w:val="22"/>
              </w:rPr>
            </w:pPr>
          </w:p>
        </w:tc>
      </w:tr>
      <w:tr w:rsidR="002E2FC8" w14:paraId="3BF92D67" w14:textId="77777777" w:rsidTr="00422CD6">
        <w:tc>
          <w:tcPr>
            <w:tcW w:w="2425" w:type="dxa"/>
            <w:vAlign w:val="center"/>
          </w:tcPr>
          <w:p w14:paraId="7B021932" w14:textId="77777777" w:rsidR="002E2FC8" w:rsidRPr="00EE73F6" w:rsidRDefault="002E2FC8" w:rsidP="00422CD6">
            <w:pPr>
              <w:rPr>
                <w:sz w:val="22"/>
                <w:szCs w:val="22"/>
              </w:rPr>
            </w:pPr>
            <w:r w:rsidRPr="00EE73F6">
              <w:rPr>
                <w:sz w:val="22"/>
                <w:szCs w:val="22"/>
              </w:rPr>
              <w:t>Mt Auburn, Over-the-Rhine, CUF (37)</w:t>
            </w:r>
          </w:p>
        </w:tc>
        <w:tc>
          <w:tcPr>
            <w:tcW w:w="1584" w:type="dxa"/>
            <w:vAlign w:val="center"/>
          </w:tcPr>
          <w:p w14:paraId="1A8D8309" w14:textId="77777777" w:rsidR="002E2FC8" w:rsidRPr="00EE73F6" w:rsidRDefault="002E2FC8" w:rsidP="00422CD6">
            <w:pPr>
              <w:rPr>
                <w:sz w:val="22"/>
                <w:szCs w:val="22"/>
              </w:rPr>
            </w:pPr>
          </w:p>
        </w:tc>
        <w:tc>
          <w:tcPr>
            <w:tcW w:w="864" w:type="dxa"/>
            <w:vAlign w:val="center"/>
          </w:tcPr>
          <w:p w14:paraId="41E8AB17" w14:textId="77777777" w:rsidR="002E2FC8" w:rsidRPr="00EE73F6" w:rsidRDefault="002E2FC8" w:rsidP="00422CD6">
            <w:pPr>
              <w:rPr>
                <w:sz w:val="22"/>
                <w:szCs w:val="22"/>
              </w:rPr>
            </w:pPr>
          </w:p>
        </w:tc>
        <w:tc>
          <w:tcPr>
            <w:tcW w:w="288" w:type="dxa"/>
            <w:tcBorders>
              <w:top w:val="nil"/>
              <w:bottom w:val="nil"/>
            </w:tcBorders>
            <w:vAlign w:val="center"/>
          </w:tcPr>
          <w:p w14:paraId="15F85B63" w14:textId="77777777" w:rsidR="002E2FC8" w:rsidRPr="00EE73F6" w:rsidRDefault="002E2FC8" w:rsidP="00422CD6">
            <w:pPr>
              <w:rPr>
                <w:sz w:val="22"/>
                <w:szCs w:val="22"/>
              </w:rPr>
            </w:pPr>
          </w:p>
        </w:tc>
        <w:tc>
          <w:tcPr>
            <w:tcW w:w="2160" w:type="dxa"/>
            <w:vAlign w:val="center"/>
          </w:tcPr>
          <w:p w14:paraId="73D6AA1F" w14:textId="77777777" w:rsidR="002E2FC8" w:rsidRPr="00EE73F6" w:rsidRDefault="002E2FC8" w:rsidP="00422CD6">
            <w:pPr>
              <w:rPr>
                <w:sz w:val="22"/>
                <w:szCs w:val="22"/>
              </w:rPr>
            </w:pPr>
            <w:r w:rsidRPr="00EE73F6">
              <w:rPr>
                <w:sz w:val="22"/>
                <w:szCs w:val="22"/>
              </w:rPr>
              <w:t>Port – Industrial (29)</w:t>
            </w:r>
          </w:p>
        </w:tc>
        <w:tc>
          <w:tcPr>
            <w:tcW w:w="1584" w:type="dxa"/>
            <w:vAlign w:val="center"/>
          </w:tcPr>
          <w:p w14:paraId="0D495A35" w14:textId="77777777" w:rsidR="002E2FC8" w:rsidRDefault="002E2FC8" w:rsidP="00422CD6">
            <w:pPr>
              <w:rPr>
                <w:sz w:val="22"/>
                <w:szCs w:val="22"/>
              </w:rPr>
            </w:pPr>
          </w:p>
        </w:tc>
        <w:tc>
          <w:tcPr>
            <w:tcW w:w="864" w:type="dxa"/>
            <w:vAlign w:val="center"/>
          </w:tcPr>
          <w:p w14:paraId="521648F1" w14:textId="77777777" w:rsidR="002E2FC8" w:rsidRDefault="002E2FC8" w:rsidP="00422CD6">
            <w:pPr>
              <w:rPr>
                <w:sz w:val="22"/>
                <w:szCs w:val="22"/>
              </w:rPr>
            </w:pPr>
          </w:p>
        </w:tc>
      </w:tr>
      <w:tr w:rsidR="002E2FC8" w14:paraId="29D3BE83" w14:textId="77777777" w:rsidTr="00422CD6">
        <w:tc>
          <w:tcPr>
            <w:tcW w:w="2425" w:type="dxa"/>
            <w:shd w:val="clear" w:color="auto" w:fill="D9D9D9" w:themeFill="background1" w:themeFillShade="D9"/>
            <w:vAlign w:val="center"/>
          </w:tcPr>
          <w:p w14:paraId="614F98D0" w14:textId="77777777" w:rsidR="002E2FC8" w:rsidRPr="00EE73F6" w:rsidRDefault="002E2FC8" w:rsidP="00422CD6">
            <w:pPr>
              <w:rPr>
                <w:sz w:val="22"/>
                <w:szCs w:val="22"/>
              </w:rPr>
            </w:pPr>
            <w:r w:rsidRPr="00EE73F6">
              <w:rPr>
                <w:sz w:val="22"/>
                <w:szCs w:val="22"/>
              </w:rPr>
              <w:t>North Fairmount (132)</w:t>
            </w:r>
          </w:p>
        </w:tc>
        <w:tc>
          <w:tcPr>
            <w:tcW w:w="1584" w:type="dxa"/>
            <w:shd w:val="clear" w:color="auto" w:fill="D9D9D9" w:themeFill="background1" w:themeFillShade="D9"/>
            <w:vAlign w:val="center"/>
          </w:tcPr>
          <w:p w14:paraId="45A65FF2" w14:textId="77777777" w:rsidR="002E2FC8" w:rsidRPr="00EE73F6" w:rsidRDefault="002E2FC8" w:rsidP="00422CD6">
            <w:pPr>
              <w:rPr>
                <w:sz w:val="22"/>
                <w:szCs w:val="22"/>
              </w:rPr>
            </w:pPr>
          </w:p>
        </w:tc>
        <w:tc>
          <w:tcPr>
            <w:tcW w:w="864" w:type="dxa"/>
            <w:shd w:val="clear" w:color="auto" w:fill="D9D9D9" w:themeFill="background1" w:themeFillShade="D9"/>
            <w:vAlign w:val="center"/>
          </w:tcPr>
          <w:p w14:paraId="1ABB8E79" w14:textId="77777777" w:rsidR="002E2FC8" w:rsidRPr="00EE73F6" w:rsidRDefault="002E2FC8" w:rsidP="00422CD6">
            <w:pPr>
              <w:rPr>
                <w:sz w:val="22"/>
                <w:szCs w:val="22"/>
              </w:rPr>
            </w:pPr>
          </w:p>
        </w:tc>
        <w:tc>
          <w:tcPr>
            <w:tcW w:w="288" w:type="dxa"/>
            <w:tcBorders>
              <w:top w:val="nil"/>
              <w:bottom w:val="nil"/>
            </w:tcBorders>
            <w:vAlign w:val="center"/>
          </w:tcPr>
          <w:p w14:paraId="28557D58" w14:textId="77777777" w:rsidR="002E2FC8" w:rsidRPr="00EE73F6" w:rsidRDefault="002E2FC8" w:rsidP="00422CD6">
            <w:pPr>
              <w:rPr>
                <w:sz w:val="22"/>
                <w:szCs w:val="22"/>
              </w:rPr>
            </w:pPr>
          </w:p>
        </w:tc>
        <w:tc>
          <w:tcPr>
            <w:tcW w:w="2160" w:type="dxa"/>
            <w:shd w:val="clear" w:color="auto" w:fill="D9D9D9" w:themeFill="background1" w:themeFillShade="D9"/>
            <w:vAlign w:val="center"/>
          </w:tcPr>
          <w:p w14:paraId="72B65416" w14:textId="77777777" w:rsidR="002E2FC8" w:rsidRPr="00EE73F6" w:rsidRDefault="002E2FC8" w:rsidP="00422CD6">
            <w:pPr>
              <w:rPr>
                <w:sz w:val="22"/>
                <w:szCs w:val="22"/>
              </w:rPr>
            </w:pPr>
            <w:r w:rsidRPr="00EE73F6">
              <w:rPr>
                <w:sz w:val="22"/>
                <w:szCs w:val="22"/>
              </w:rPr>
              <w:t>HCLRC – Industrial (11)</w:t>
            </w:r>
          </w:p>
        </w:tc>
        <w:tc>
          <w:tcPr>
            <w:tcW w:w="1584" w:type="dxa"/>
            <w:shd w:val="clear" w:color="auto" w:fill="D9D9D9" w:themeFill="background1" w:themeFillShade="D9"/>
            <w:vAlign w:val="center"/>
          </w:tcPr>
          <w:p w14:paraId="57C4B5E5" w14:textId="77777777" w:rsidR="002E2FC8" w:rsidRDefault="002E2FC8" w:rsidP="00422CD6">
            <w:pPr>
              <w:rPr>
                <w:sz w:val="22"/>
                <w:szCs w:val="22"/>
              </w:rPr>
            </w:pPr>
          </w:p>
        </w:tc>
        <w:tc>
          <w:tcPr>
            <w:tcW w:w="864" w:type="dxa"/>
            <w:shd w:val="clear" w:color="auto" w:fill="D9D9D9" w:themeFill="background1" w:themeFillShade="D9"/>
            <w:vAlign w:val="center"/>
          </w:tcPr>
          <w:p w14:paraId="3082ED3B" w14:textId="77777777" w:rsidR="002E2FC8" w:rsidRDefault="002E2FC8" w:rsidP="00422CD6">
            <w:pPr>
              <w:rPr>
                <w:sz w:val="22"/>
                <w:szCs w:val="22"/>
              </w:rPr>
            </w:pPr>
          </w:p>
        </w:tc>
      </w:tr>
      <w:tr w:rsidR="002E2FC8" w14:paraId="5857425D" w14:textId="77777777" w:rsidTr="00422CD6">
        <w:tc>
          <w:tcPr>
            <w:tcW w:w="2425" w:type="dxa"/>
            <w:vAlign w:val="center"/>
          </w:tcPr>
          <w:p w14:paraId="3B406568" w14:textId="77777777" w:rsidR="002E2FC8" w:rsidRPr="00EE73F6" w:rsidRDefault="002E2FC8" w:rsidP="00422CD6">
            <w:pPr>
              <w:rPr>
                <w:sz w:val="22"/>
                <w:szCs w:val="22"/>
              </w:rPr>
            </w:pPr>
            <w:r w:rsidRPr="00EE73F6">
              <w:rPr>
                <w:sz w:val="22"/>
                <w:szCs w:val="22"/>
              </w:rPr>
              <w:t>Pleasant Ridge, Kennedy Heights, Madisonville, East End (13)</w:t>
            </w:r>
          </w:p>
        </w:tc>
        <w:tc>
          <w:tcPr>
            <w:tcW w:w="1584" w:type="dxa"/>
            <w:vAlign w:val="center"/>
          </w:tcPr>
          <w:p w14:paraId="307F1B00" w14:textId="77777777" w:rsidR="002E2FC8" w:rsidRPr="00EE73F6" w:rsidRDefault="002E2FC8" w:rsidP="00422CD6">
            <w:pPr>
              <w:rPr>
                <w:sz w:val="22"/>
                <w:szCs w:val="22"/>
              </w:rPr>
            </w:pPr>
          </w:p>
        </w:tc>
        <w:tc>
          <w:tcPr>
            <w:tcW w:w="864" w:type="dxa"/>
            <w:vAlign w:val="center"/>
          </w:tcPr>
          <w:p w14:paraId="173BAF23" w14:textId="77777777" w:rsidR="002E2FC8" w:rsidRPr="00EE73F6" w:rsidRDefault="002E2FC8" w:rsidP="00422CD6">
            <w:pPr>
              <w:rPr>
                <w:sz w:val="22"/>
                <w:szCs w:val="22"/>
              </w:rPr>
            </w:pPr>
          </w:p>
        </w:tc>
        <w:tc>
          <w:tcPr>
            <w:tcW w:w="288" w:type="dxa"/>
            <w:tcBorders>
              <w:top w:val="nil"/>
              <w:bottom w:val="nil"/>
            </w:tcBorders>
            <w:vAlign w:val="center"/>
          </w:tcPr>
          <w:p w14:paraId="67BA86E9" w14:textId="77777777" w:rsidR="002E2FC8" w:rsidRPr="00EE73F6" w:rsidRDefault="002E2FC8" w:rsidP="00422CD6">
            <w:pPr>
              <w:rPr>
                <w:sz w:val="22"/>
                <w:szCs w:val="22"/>
              </w:rPr>
            </w:pPr>
          </w:p>
        </w:tc>
        <w:tc>
          <w:tcPr>
            <w:tcW w:w="2160" w:type="dxa"/>
            <w:vAlign w:val="center"/>
          </w:tcPr>
          <w:p w14:paraId="79D6977F" w14:textId="77777777" w:rsidR="002E2FC8" w:rsidRPr="00EE73F6" w:rsidRDefault="002E2FC8" w:rsidP="00422CD6">
            <w:pPr>
              <w:rPr>
                <w:sz w:val="22"/>
                <w:szCs w:val="22"/>
              </w:rPr>
            </w:pPr>
            <w:r w:rsidRPr="00EE73F6">
              <w:rPr>
                <w:sz w:val="22"/>
                <w:szCs w:val="22"/>
              </w:rPr>
              <w:t>Port – Commercial (35)</w:t>
            </w:r>
          </w:p>
          <w:p w14:paraId="387ED0D5" w14:textId="77777777" w:rsidR="002E2FC8" w:rsidRPr="00EE73F6" w:rsidRDefault="002E2FC8" w:rsidP="00422CD6">
            <w:pPr>
              <w:rPr>
                <w:sz w:val="22"/>
                <w:szCs w:val="22"/>
              </w:rPr>
            </w:pPr>
          </w:p>
        </w:tc>
        <w:tc>
          <w:tcPr>
            <w:tcW w:w="1584" w:type="dxa"/>
            <w:vAlign w:val="center"/>
          </w:tcPr>
          <w:p w14:paraId="741E5238" w14:textId="77777777" w:rsidR="002E2FC8" w:rsidRDefault="002E2FC8" w:rsidP="00422CD6">
            <w:pPr>
              <w:rPr>
                <w:sz w:val="22"/>
                <w:szCs w:val="22"/>
              </w:rPr>
            </w:pPr>
          </w:p>
        </w:tc>
        <w:tc>
          <w:tcPr>
            <w:tcW w:w="864" w:type="dxa"/>
            <w:vAlign w:val="center"/>
          </w:tcPr>
          <w:p w14:paraId="4A451C30" w14:textId="77777777" w:rsidR="002E2FC8" w:rsidRDefault="002E2FC8" w:rsidP="00422CD6">
            <w:pPr>
              <w:rPr>
                <w:sz w:val="22"/>
                <w:szCs w:val="22"/>
              </w:rPr>
            </w:pPr>
          </w:p>
        </w:tc>
      </w:tr>
      <w:tr w:rsidR="002E2FC8" w14:paraId="7D389A5B" w14:textId="77777777" w:rsidTr="00422CD6">
        <w:tc>
          <w:tcPr>
            <w:tcW w:w="2425" w:type="dxa"/>
            <w:shd w:val="clear" w:color="auto" w:fill="D9D9D9" w:themeFill="background1" w:themeFillShade="D9"/>
            <w:vAlign w:val="center"/>
          </w:tcPr>
          <w:p w14:paraId="2699DD54" w14:textId="77777777" w:rsidR="002E2FC8" w:rsidRPr="00EE73F6" w:rsidRDefault="002E2FC8" w:rsidP="00422CD6">
            <w:pPr>
              <w:rPr>
                <w:sz w:val="22"/>
                <w:szCs w:val="22"/>
              </w:rPr>
            </w:pPr>
            <w:r w:rsidRPr="00EE73F6">
              <w:rPr>
                <w:sz w:val="22"/>
                <w:szCs w:val="22"/>
              </w:rPr>
              <w:t>Sedamsville-Riverside-Sayler Park (94)</w:t>
            </w:r>
          </w:p>
        </w:tc>
        <w:tc>
          <w:tcPr>
            <w:tcW w:w="1584" w:type="dxa"/>
            <w:shd w:val="clear" w:color="auto" w:fill="D9D9D9" w:themeFill="background1" w:themeFillShade="D9"/>
            <w:vAlign w:val="center"/>
          </w:tcPr>
          <w:p w14:paraId="77CC966F" w14:textId="77777777" w:rsidR="002E2FC8" w:rsidRPr="00EE73F6" w:rsidRDefault="002E2FC8" w:rsidP="00422CD6">
            <w:pPr>
              <w:rPr>
                <w:sz w:val="22"/>
                <w:szCs w:val="22"/>
              </w:rPr>
            </w:pPr>
          </w:p>
        </w:tc>
        <w:tc>
          <w:tcPr>
            <w:tcW w:w="864" w:type="dxa"/>
            <w:shd w:val="clear" w:color="auto" w:fill="D9D9D9" w:themeFill="background1" w:themeFillShade="D9"/>
            <w:vAlign w:val="center"/>
          </w:tcPr>
          <w:p w14:paraId="7EB425FE" w14:textId="77777777" w:rsidR="002E2FC8" w:rsidRPr="00EE73F6" w:rsidRDefault="002E2FC8" w:rsidP="00422CD6">
            <w:pPr>
              <w:rPr>
                <w:sz w:val="22"/>
                <w:szCs w:val="22"/>
              </w:rPr>
            </w:pPr>
          </w:p>
        </w:tc>
        <w:tc>
          <w:tcPr>
            <w:tcW w:w="288" w:type="dxa"/>
            <w:tcBorders>
              <w:top w:val="nil"/>
              <w:bottom w:val="nil"/>
            </w:tcBorders>
            <w:vAlign w:val="center"/>
          </w:tcPr>
          <w:p w14:paraId="60228346" w14:textId="77777777" w:rsidR="002E2FC8" w:rsidRPr="00EE73F6" w:rsidRDefault="002E2FC8" w:rsidP="00422CD6">
            <w:pPr>
              <w:rPr>
                <w:sz w:val="22"/>
                <w:szCs w:val="22"/>
              </w:rPr>
            </w:pPr>
          </w:p>
        </w:tc>
        <w:tc>
          <w:tcPr>
            <w:tcW w:w="2160" w:type="dxa"/>
            <w:vAlign w:val="center"/>
          </w:tcPr>
          <w:p w14:paraId="2712F3F7" w14:textId="77777777" w:rsidR="002E2FC8" w:rsidRPr="00EE73F6" w:rsidRDefault="002E2FC8" w:rsidP="00422CD6">
            <w:pPr>
              <w:rPr>
                <w:sz w:val="22"/>
                <w:szCs w:val="22"/>
              </w:rPr>
            </w:pPr>
          </w:p>
        </w:tc>
        <w:tc>
          <w:tcPr>
            <w:tcW w:w="1584" w:type="dxa"/>
            <w:vAlign w:val="center"/>
          </w:tcPr>
          <w:p w14:paraId="1D2614E9" w14:textId="77777777" w:rsidR="002E2FC8" w:rsidRDefault="002E2FC8" w:rsidP="00422CD6">
            <w:pPr>
              <w:rPr>
                <w:sz w:val="22"/>
                <w:szCs w:val="22"/>
              </w:rPr>
            </w:pPr>
          </w:p>
        </w:tc>
        <w:tc>
          <w:tcPr>
            <w:tcW w:w="864" w:type="dxa"/>
            <w:vAlign w:val="center"/>
          </w:tcPr>
          <w:p w14:paraId="58FD01BD" w14:textId="77777777" w:rsidR="002E2FC8" w:rsidRDefault="002E2FC8" w:rsidP="00422CD6">
            <w:pPr>
              <w:rPr>
                <w:sz w:val="22"/>
                <w:szCs w:val="22"/>
              </w:rPr>
            </w:pPr>
          </w:p>
        </w:tc>
      </w:tr>
    </w:tbl>
    <w:p w14:paraId="3337C1F6" w14:textId="77777777" w:rsidR="00913932" w:rsidRDefault="00913932" w:rsidP="002E2FC8"/>
    <w:sectPr w:rsidR="009139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39F3D" w14:textId="77777777" w:rsidR="0059598B" w:rsidRDefault="0059598B" w:rsidP="00871F24">
      <w:pPr>
        <w:spacing w:after="0" w:line="240" w:lineRule="auto"/>
      </w:pPr>
      <w:r>
        <w:separator/>
      </w:r>
    </w:p>
  </w:endnote>
  <w:endnote w:type="continuationSeparator" w:id="0">
    <w:p w14:paraId="62605872" w14:textId="77777777" w:rsidR="0059598B" w:rsidRDefault="0059598B" w:rsidP="00871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A205F" w14:textId="77777777" w:rsidR="0059598B" w:rsidRDefault="0059598B" w:rsidP="00871F24">
      <w:pPr>
        <w:spacing w:after="0" w:line="240" w:lineRule="auto"/>
      </w:pPr>
      <w:r>
        <w:separator/>
      </w:r>
    </w:p>
  </w:footnote>
  <w:footnote w:type="continuationSeparator" w:id="0">
    <w:p w14:paraId="7E5E3AE9" w14:textId="77777777" w:rsidR="0059598B" w:rsidRDefault="0059598B" w:rsidP="00871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301F"/>
    <w:multiLevelType w:val="multilevel"/>
    <w:tmpl w:val="B43E1E4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93EA8"/>
    <w:multiLevelType w:val="multilevel"/>
    <w:tmpl w:val="E422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F4FF9"/>
    <w:multiLevelType w:val="multilevel"/>
    <w:tmpl w:val="A8DA5CA2"/>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725A76"/>
    <w:multiLevelType w:val="hybridMultilevel"/>
    <w:tmpl w:val="A38A7D02"/>
    <w:lvl w:ilvl="0" w:tplc="408EDB7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04B9C"/>
    <w:multiLevelType w:val="hybridMultilevel"/>
    <w:tmpl w:val="ED06B9AA"/>
    <w:lvl w:ilvl="0" w:tplc="50982DB6">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D7280D"/>
    <w:multiLevelType w:val="hybridMultilevel"/>
    <w:tmpl w:val="63D8F3FE"/>
    <w:lvl w:ilvl="0" w:tplc="F228B3A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401DB0"/>
    <w:multiLevelType w:val="hybridMultilevel"/>
    <w:tmpl w:val="30BAD9F8"/>
    <w:lvl w:ilvl="0" w:tplc="CF3485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A05FC5"/>
    <w:multiLevelType w:val="multilevel"/>
    <w:tmpl w:val="922AB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D02BBA"/>
    <w:multiLevelType w:val="hybridMultilevel"/>
    <w:tmpl w:val="4CFCB84A"/>
    <w:lvl w:ilvl="0" w:tplc="8514B3EE">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9A4CB0"/>
    <w:multiLevelType w:val="multilevel"/>
    <w:tmpl w:val="7AEC1A1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1544871">
    <w:abstractNumId w:val="7"/>
  </w:num>
  <w:num w:numId="2" w16cid:durableId="2062049446">
    <w:abstractNumId w:val="9"/>
  </w:num>
  <w:num w:numId="3" w16cid:durableId="1441142869">
    <w:abstractNumId w:val="0"/>
  </w:num>
  <w:num w:numId="4" w16cid:durableId="195972328">
    <w:abstractNumId w:val="2"/>
  </w:num>
  <w:num w:numId="5" w16cid:durableId="1911767244">
    <w:abstractNumId w:val="1"/>
  </w:num>
  <w:num w:numId="6" w16cid:durableId="909458770">
    <w:abstractNumId w:val="3"/>
  </w:num>
  <w:num w:numId="7" w16cid:durableId="1165628733">
    <w:abstractNumId w:val="5"/>
  </w:num>
  <w:num w:numId="8" w16cid:durableId="1807701805">
    <w:abstractNumId w:val="4"/>
  </w:num>
  <w:num w:numId="9" w16cid:durableId="305936405">
    <w:abstractNumId w:val="8"/>
  </w:num>
  <w:num w:numId="10" w16cid:durableId="8585455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B3"/>
    <w:rsid w:val="000565D7"/>
    <w:rsid w:val="00083293"/>
    <w:rsid w:val="000A17A4"/>
    <w:rsid w:val="000B784F"/>
    <w:rsid w:val="000C6F22"/>
    <w:rsid w:val="0010657B"/>
    <w:rsid w:val="00216441"/>
    <w:rsid w:val="00223601"/>
    <w:rsid w:val="002509F6"/>
    <w:rsid w:val="002644F6"/>
    <w:rsid w:val="002B05A6"/>
    <w:rsid w:val="002B537B"/>
    <w:rsid w:val="002E0219"/>
    <w:rsid w:val="002E2FC8"/>
    <w:rsid w:val="00364D5D"/>
    <w:rsid w:val="003B12A2"/>
    <w:rsid w:val="003D5B4D"/>
    <w:rsid w:val="00415AB3"/>
    <w:rsid w:val="00431C85"/>
    <w:rsid w:val="004403CD"/>
    <w:rsid w:val="004513C4"/>
    <w:rsid w:val="00455877"/>
    <w:rsid w:val="00456927"/>
    <w:rsid w:val="0047289A"/>
    <w:rsid w:val="004D3E4E"/>
    <w:rsid w:val="004D60E8"/>
    <w:rsid w:val="004F3D83"/>
    <w:rsid w:val="00526681"/>
    <w:rsid w:val="00575669"/>
    <w:rsid w:val="00576825"/>
    <w:rsid w:val="00585644"/>
    <w:rsid w:val="0059598B"/>
    <w:rsid w:val="005D3605"/>
    <w:rsid w:val="005F408E"/>
    <w:rsid w:val="005F4DF5"/>
    <w:rsid w:val="00604131"/>
    <w:rsid w:val="00616062"/>
    <w:rsid w:val="006D4765"/>
    <w:rsid w:val="006F1BAD"/>
    <w:rsid w:val="00724A7B"/>
    <w:rsid w:val="00751978"/>
    <w:rsid w:val="007B5809"/>
    <w:rsid w:val="007D75C7"/>
    <w:rsid w:val="007D7E93"/>
    <w:rsid w:val="007F654C"/>
    <w:rsid w:val="0081554B"/>
    <w:rsid w:val="00815D9C"/>
    <w:rsid w:val="00832D2C"/>
    <w:rsid w:val="00847152"/>
    <w:rsid w:val="0086580F"/>
    <w:rsid w:val="00871F24"/>
    <w:rsid w:val="008774EB"/>
    <w:rsid w:val="008D6C0F"/>
    <w:rsid w:val="00901A76"/>
    <w:rsid w:val="00913932"/>
    <w:rsid w:val="009620E9"/>
    <w:rsid w:val="009B578B"/>
    <w:rsid w:val="009B7F17"/>
    <w:rsid w:val="00A23F27"/>
    <w:rsid w:val="00A80A3F"/>
    <w:rsid w:val="00A9013D"/>
    <w:rsid w:val="00A93F02"/>
    <w:rsid w:val="00AE59AE"/>
    <w:rsid w:val="00BC0542"/>
    <w:rsid w:val="00C32E09"/>
    <w:rsid w:val="00C332A8"/>
    <w:rsid w:val="00C57362"/>
    <w:rsid w:val="00C929A1"/>
    <w:rsid w:val="00CD10EB"/>
    <w:rsid w:val="00CD4C63"/>
    <w:rsid w:val="00CD7395"/>
    <w:rsid w:val="00CE19FB"/>
    <w:rsid w:val="00D42FBE"/>
    <w:rsid w:val="00D84289"/>
    <w:rsid w:val="00DC0296"/>
    <w:rsid w:val="00DC49C7"/>
    <w:rsid w:val="00DF0138"/>
    <w:rsid w:val="00E02C7D"/>
    <w:rsid w:val="00E21AAE"/>
    <w:rsid w:val="00E9766D"/>
    <w:rsid w:val="00EA3E4C"/>
    <w:rsid w:val="00EB0EF6"/>
    <w:rsid w:val="00EC7472"/>
    <w:rsid w:val="00EF10D1"/>
    <w:rsid w:val="00F84590"/>
    <w:rsid w:val="00F860CC"/>
    <w:rsid w:val="031BDB25"/>
    <w:rsid w:val="07703150"/>
    <w:rsid w:val="0E667501"/>
    <w:rsid w:val="107CECFE"/>
    <w:rsid w:val="10FFADFE"/>
    <w:rsid w:val="16A42BE2"/>
    <w:rsid w:val="2429F8BF"/>
    <w:rsid w:val="250892AF"/>
    <w:rsid w:val="28F5F682"/>
    <w:rsid w:val="29085E9C"/>
    <w:rsid w:val="328CBC55"/>
    <w:rsid w:val="32B419A8"/>
    <w:rsid w:val="33BC4CAD"/>
    <w:rsid w:val="3748385D"/>
    <w:rsid w:val="383A1E34"/>
    <w:rsid w:val="391117F7"/>
    <w:rsid w:val="3F64CEA8"/>
    <w:rsid w:val="5583CB98"/>
    <w:rsid w:val="626ADBB5"/>
    <w:rsid w:val="67E8911A"/>
    <w:rsid w:val="7A379C72"/>
    <w:rsid w:val="7DEB616F"/>
    <w:rsid w:val="7E500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5162"/>
  <w15:chartTrackingRefBased/>
  <w15:docId w15:val="{3C8A21EE-8AFE-4619-B7AF-2FD48B61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A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A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A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A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A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A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AB3"/>
    <w:rPr>
      <w:rFonts w:eastAsiaTheme="majorEastAsia" w:cstheme="majorBidi"/>
      <w:color w:val="272727" w:themeColor="text1" w:themeTint="D8"/>
    </w:rPr>
  </w:style>
  <w:style w:type="paragraph" w:styleId="Title">
    <w:name w:val="Title"/>
    <w:basedOn w:val="Normal"/>
    <w:next w:val="Normal"/>
    <w:link w:val="TitleChar"/>
    <w:uiPriority w:val="10"/>
    <w:qFormat/>
    <w:rsid w:val="00415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AB3"/>
    <w:pPr>
      <w:spacing w:before="160"/>
      <w:jc w:val="center"/>
    </w:pPr>
    <w:rPr>
      <w:i/>
      <w:iCs/>
      <w:color w:val="404040" w:themeColor="text1" w:themeTint="BF"/>
    </w:rPr>
  </w:style>
  <w:style w:type="character" w:customStyle="1" w:styleId="QuoteChar">
    <w:name w:val="Quote Char"/>
    <w:basedOn w:val="DefaultParagraphFont"/>
    <w:link w:val="Quote"/>
    <w:uiPriority w:val="29"/>
    <w:rsid w:val="00415AB3"/>
    <w:rPr>
      <w:i/>
      <w:iCs/>
      <w:color w:val="404040" w:themeColor="text1" w:themeTint="BF"/>
    </w:rPr>
  </w:style>
  <w:style w:type="paragraph" w:styleId="ListParagraph">
    <w:name w:val="List Paragraph"/>
    <w:basedOn w:val="Normal"/>
    <w:uiPriority w:val="34"/>
    <w:qFormat/>
    <w:rsid w:val="00415AB3"/>
    <w:pPr>
      <w:ind w:left="720"/>
      <w:contextualSpacing/>
    </w:pPr>
  </w:style>
  <w:style w:type="character" w:styleId="IntenseEmphasis">
    <w:name w:val="Intense Emphasis"/>
    <w:basedOn w:val="DefaultParagraphFont"/>
    <w:uiPriority w:val="21"/>
    <w:qFormat/>
    <w:rsid w:val="00415AB3"/>
    <w:rPr>
      <w:i/>
      <w:iCs/>
      <w:color w:val="0F4761" w:themeColor="accent1" w:themeShade="BF"/>
    </w:rPr>
  </w:style>
  <w:style w:type="paragraph" w:styleId="IntenseQuote">
    <w:name w:val="Intense Quote"/>
    <w:basedOn w:val="Normal"/>
    <w:next w:val="Normal"/>
    <w:link w:val="IntenseQuoteChar"/>
    <w:uiPriority w:val="30"/>
    <w:qFormat/>
    <w:rsid w:val="00415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AB3"/>
    <w:rPr>
      <w:i/>
      <w:iCs/>
      <w:color w:val="0F4761" w:themeColor="accent1" w:themeShade="BF"/>
    </w:rPr>
  </w:style>
  <w:style w:type="character" w:styleId="IntenseReference">
    <w:name w:val="Intense Reference"/>
    <w:basedOn w:val="DefaultParagraphFont"/>
    <w:uiPriority w:val="32"/>
    <w:qFormat/>
    <w:rsid w:val="00415AB3"/>
    <w:rPr>
      <w:b/>
      <w:bCs/>
      <w:smallCaps/>
      <w:color w:val="0F4761" w:themeColor="accent1" w:themeShade="BF"/>
      <w:spacing w:val="5"/>
    </w:rPr>
  </w:style>
  <w:style w:type="table" w:customStyle="1" w:styleId="TableGrid1">
    <w:name w:val="Table Grid1"/>
    <w:basedOn w:val="TableNormal"/>
    <w:next w:val="TableGrid"/>
    <w:uiPriority w:val="39"/>
    <w:rsid w:val="00751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1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13932"/>
    <w:rPr>
      <w:b/>
      <w:bCs/>
    </w:rPr>
  </w:style>
  <w:style w:type="paragraph" w:styleId="Header">
    <w:name w:val="header"/>
    <w:basedOn w:val="Normal"/>
    <w:link w:val="HeaderChar"/>
    <w:uiPriority w:val="99"/>
    <w:semiHidden/>
    <w:unhideWhenUsed/>
    <w:rsid w:val="00815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F24"/>
  </w:style>
  <w:style w:type="paragraph" w:styleId="Footer">
    <w:name w:val="footer"/>
    <w:basedOn w:val="Normal"/>
    <w:link w:val="FooterChar"/>
    <w:uiPriority w:val="99"/>
    <w:semiHidden/>
    <w:unhideWhenUsed/>
    <w:rsid w:val="00815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hamiltoncountylandbank.or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bancroft@cincinnatipo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dcb12d-2dca-48bf-9cae-188052f730d8">
      <Terms xmlns="http://schemas.microsoft.com/office/infopath/2007/PartnerControls"/>
    </lcf76f155ced4ddcb4097134ff3c332f>
    <_ip_UnifiedCompliancePolicyUIAction xmlns="http://schemas.microsoft.com/sharepoint/v3" xsi:nil="true"/>
    <Image xmlns="7cdcb12d-2dca-48bf-9cae-188052f730d8" xsi:nil="true"/>
    <_ip_UnifiedCompliancePolicyProperties xmlns="http://schemas.microsoft.com/sharepoint/v3" xsi:nil="true"/>
    <Tags xmlns="7cdcb12d-2dca-48bf-9cae-188052f730d8" xsi:nil="true"/>
    <Comments xmlns="7cdcb12d-2dca-48bf-9cae-188052f730d8" xsi:nil="true"/>
    <TaxCatchAll xmlns="2a664f14-a04a-4102-8275-903c95f879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D415667C30A648819EB220CF75C253" ma:contentTypeVersion="24" ma:contentTypeDescription="Create a new document." ma:contentTypeScope="" ma:versionID="ec62e3b3011aa5023a5fce6221da7483">
  <xsd:schema xmlns:xsd="http://www.w3.org/2001/XMLSchema" xmlns:xs="http://www.w3.org/2001/XMLSchema" xmlns:p="http://schemas.microsoft.com/office/2006/metadata/properties" xmlns:ns1="http://schemas.microsoft.com/sharepoint/v3" xmlns:ns2="7cdcb12d-2dca-48bf-9cae-188052f730d8" xmlns:ns3="2a664f14-a04a-4102-8275-903c95f87938" targetNamespace="http://schemas.microsoft.com/office/2006/metadata/properties" ma:root="true" ma:fieldsID="d139f34ea77bbf5c78c72917bc89a28f" ns1:_="" ns2:_="" ns3:_="">
    <xsd:import namespace="http://schemas.microsoft.com/sharepoint/v3"/>
    <xsd:import namespace="7cdcb12d-2dca-48bf-9cae-188052f730d8"/>
    <xsd:import namespace="2a664f14-a04a-4102-8275-903c95f879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Image" minOccurs="0"/>
                <xsd:element ref="ns2:Tags" minOccurs="0"/>
                <xsd:element ref="ns2:MediaServiceObjectDetectorVersions" minOccurs="0"/>
                <xsd:element ref="ns2:MediaServiceSearchProperties"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cb12d-2dca-48bf-9cae-188052f73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44ee393-8d74-440c-a314-1c7ec428404b" ma:termSetId="09814cd3-568e-fe90-9814-8d621ff8fb84" ma:anchorId="fba54fb3-c3e1-fe81-a776-ca4b69148c4d" ma:open="true" ma:isKeyword="false">
      <xsd:complexType>
        <xsd:sequence>
          <xsd:element ref="pc:Terms" minOccurs="0" maxOccurs="1"/>
        </xsd:sequence>
      </xsd:complexType>
    </xsd:element>
    <xsd:element name="Image" ma:index="26" nillable="true" ma:displayName="Image" ma:format="Thumbnail" ma:internalName="Image">
      <xsd:simpleType>
        <xsd:restriction base="dms:Unknown"/>
      </xsd:simpleType>
    </xsd:element>
    <xsd:element name="Tags" ma:index="27" nillable="true" ma:displayName="Tags" ma:format="Dropdown" ma:internalName="Tags">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Comments" ma:index="3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64f14-a04a-4102-8275-903c95f8793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0716f72-4694-4e7c-84cd-2b37c1ece81d}" ma:internalName="TaxCatchAll" ma:showField="CatchAllData" ma:web="2a664f14-a04a-4102-8275-903c95f87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256E4-63CF-4693-9148-DA559D139EE0}">
  <ds:schemaRefs>
    <ds:schemaRef ds:uri="http://schemas.microsoft.com/office/2006/metadata/properties"/>
    <ds:schemaRef ds:uri="http://schemas.microsoft.com/office/infopath/2007/PartnerControls"/>
    <ds:schemaRef ds:uri="7cdcb12d-2dca-48bf-9cae-188052f730d8"/>
    <ds:schemaRef ds:uri="http://schemas.microsoft.com/sharepoint/v3"/>
    <ds:schemaRef ds:uri="2a664f14-a04a-4102-8275-903c95f87938"/>
  </ds:schemaRefs>
</ds:datastoreItem>
</file>

<file path=customXml/itemProps2.xml><?xml version="1.0" encoding="utf-8"?>
<ds:datastoreItem xmlns:ds="http://schemas.openxmlformats.org/officeDocument/2006/customXml" ds:itemID="{342D75C5-D5F8-4A82-BF1D-6752F2A02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dcb12d-2dca-48bf-9cae-188052f730d8"/>
    <ds:schemaRef ds:uri="2a664f14-a04a-4102-8275-903c95f87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757535-8F18-4657-B821-EEB1A62916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20</Pages>
  <Words>4047</Words>
  <Characters>21815</Characters>
  <Application>Microsoft Office Word</Application>
  <DocSecurity>0</DocSecurity>
  <Lines>574</Lines>
  <Paragraphs>281</Paragraphs>
  <ScaleCrop>false</ScaleCrop>
  <Company/>
  <LinksUpToDate>false</LinksUpToDate>
  <CharactersWithSpaces>25581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Bancroft</dc:creator>
  <cp:keywords/>
  <dc:description/>
  <cp:lastModifiedBy>Amy Bancroft</cp:lastModifiedBy>
  <cp:revision>75</cp:revision>
  <dcterms:created xsi:type="dcterms:W3CDTF">2026-02-04T20:48:00Z</dcterms:created>
  <dcterms:modified xsi:type="dcterms:W3CDTF">2026-02-16T13:47:00Z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0x01010001D415667C30A648819EB220CF75C253</vt:lpwstr>
  </property>
  <property fmtid="{D5CDD505-2E9C-101B-9397-08002B2CF9AE}" pid="3" name="MediaServiceImageTags">
    <vt:lpwstr/>
  </property>
</Properties>
</file>